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06E6" w14:textId="77777777" w:rsidR="00FE41D9" w:rsidRPr="00885D8C" w:rsidRDefault="00FE41D9" w:rsidP="00FE41D9">
      <w:pPr>
        <w:spacing w:after="0" w:line="240" w:lineRule="auto"/>
        <w:jc w:val="both"/>
        <w:rPr>
          <w:rFonts w:ascii="Book Antiqua" w:hAnsi="Book Antiqua" w:cs="Times New Roman"/>
          <w:sz w:val="24"/>
          <w:szCs w:val="24"/>
          <w:lang w:val="en-GB"/>
        </w:rPr>
      </w:pPr>
    </w:p>
    <w:p w14:paraId="7C5062B1" w14:textId="6C36EEA6" w:rsidR="009C2BA0" w:rsidRPr="00885D8C" w:rsidRDefault="00A55E1C">
      <w:pPr>
        <w:spacing w:after="0" w:line="240" w:lineRule="auto"/>
        <w:jc w:val="center"/>
        <w:rPr>
          <w:rFonts w:ascii="Book Antiqua" w:hAnsi="Book Antiqua" w:cs="Times New Roman"/>
          <w:b/>
          <w:sz w:val="28"/>
          <w:szCs w:val="28"/>
          <w:lang w:val="en-GB"/>
        </w:rPr>
      </w:pPr>
      <w:r w:rsidRPr="00885D8C">
        <w:rPr>
          <w:rFonts w:ascii="Book Antiqua" w:hAnsi="Book Antiqua" w:cs="Times New Roman"/>
          <w:b/>
          <w:sz w:val="28"/>
          <w:szCs w:val="28"/>
          <w:lang w:val="en-GB"/>
        </w:rPr>
        <w:t>CALL FOR P</w:t>
      </w:r>
      <w:r w:rsidR="00711019" w:rsidRPr="00885D8C">
        <w:rPr>
          <w:rFonts w:ascii="Book Antiqua" w:hAnsi="Book Antiqua" w:cs="Times New Roman"/>
          <w:b/>
          <w:sz w:val="28"/>
          <w:szCs w:val="28"/>
          <w:lang w:val="en-GB"/>
        </w:rPr>
        <w:t>ARTICIPATION</w:t>
      </w:r>
      <w:r w:rsidRPr="00885D8C">
        <w:rPr>
          <w:rFonts w:ascii="Book Antiqua" w:hAnsi="Book Antiqua" w:cs="Times New Roman"/>
          <w:b/>
          <w:sz w:val="28"/>
          <w:szCs w:val="28"/>
          <w:lang w:val="en-GB"/>
        </w:rPr>
        <w:t xml:space="preserve"> THAUMA FESTIVAL</w:t>
      </w:r>
      <w:r w:rsidR="00885D8C">
        <w:rPr>
          <w:rFonts w:ascii="Book Antiqua" w:hAnsi="Book Antiqua" w:cs="Times New Roman"/>
          <w:b/>
          <w:sz w:val="28"/>
          <w:szCs w:val="28"/>
          <w:lang w:val="en-GB"/>
        </w:rPr>
        <w:t xml:space="preserve"> 2022</w:t>
      </w:r>
    </w:p>
    <w:p w14:paraId="32E728E5" w14:textId="31DFAE5C" w:rsidR="009C2BA0" w:rsidRPr="00885D8C" w:rsidRDefault="0009112E">
      <w:pPr>
        <w:spacing w:after="0" w:line="240" w:lineRule="auto"/>
        <w:jc w:val="center"/>
        <w:rPr>
          <w:rFonts w:ascii="Book Antiqua" w:hAnsi="Book Antiqua" w:cs="Times New Roman"/>
          <w:b/>
          <w:sz w:val="28"/>
          <w:szCs w:val="28"/>
          <w:lang w:val="en-GB"/>
        </w:rPr>
      </w:pPr>
      <w:r w:rsidRPr="00885D8C">
        <w:rPr>
          <w:rFonts w:ascii="Book Antiqua" w:hAnsi="Book Antiqua" w:cs="Times New Roman"/>
          <w:b/>
          <w:sz w:val="28"/>
          <w:szCs w:val="28"/>
          <w:lang w:val="en-GB"/>
        </w:rPr>
        <w:t>8th</w:t>
      </w:r>
      <w:r w:rsidR="00A55E1C" w:rsidRPr="00885D8C">
        <w:rPr>
          <w:rFonts w:ascii="Book Antiqua" w:hAnsi="Book Antiqua" w:cs="Times New Roman"/>
          <w:b/>
          <w:sz w:val="28"/>
          <w:szCs w:val="28"/>
          <w:lang w:val="en-GB"/>
        </w:rPr>
        <w:t xml:space="preserve"> </w:t>
      </w:r>
      <w:r w:rsidR="00FE41D9" w:rsidRPr="00885D8C">
        <w:rPr>
          <w:rFonts w:ascii="Book Antiqua" w:hAnsi="Book Antiqua" w:cs="Times New Roman"/>
          <w:b/>
          <w:sz w:val="28"/>
          <w:szCs w:val="28"/>
          <w:lang w:val="en-GB"/>
        </w:rPr>
        <w:t>edition</w:t>
      </w:r>
    </w:p>
    <w:p w14:paraId="6918B820" w14:textId="77777777" w:rsidR="00FE41D9" w:rsidRPr="00885D8C" w:rsidRDefault="00FE41D9" w:rsidP="00FE41D9">
      <w:pPr>
        <w:spacing w:after="0" w:line="240" w:lineRule="auto"/>
        <w:jc w:val="center"/>
        <w:rPr>
          <w:rFonts w:ascii="Book Antiqua" w:hAnsi="Book Antiqua" w:cs="Times New Roman"/>
          <w:b/>
          <w:sz w:val="24"/>
          <w:szCs w:val="24"/>
          <w:lang w:val="en-GB"/>
        </w:rPr>
      </w:pPr>
    </w:p>
    <w:p w14:paraId="745C82C8" w14:textId="77777777" w:rsidR="009C2BA0" w:rsidRPr="00885D8C" w:rsidRDefault="00A55E1C">
      <w:pPr>
        <w:spacing w:after="0" w:line="240" w:lineRule="auto"/>
        <w:jc w:val="center"/>
        <w:rPr>
          <w:rFonts w:ascii="Book Antiqua" w:hAnsi="Book Antiqua" w:cs="Times New Roman"/>
          <w:b/>
          <w:sz w:val="24"/>
          <w:szCs w:val="24"/>
          <w:lang w:val="en-GB"/>
        </w:rPr>
      </w:pPr>
      <w:r w:rsidRPr="00885D8C">
        <w:rPr>
          <w:rFonts w:ascii="Book Antiqua" w:hAnsi="Book Antiqua" w:cs="Times New Roman"/>
          <w:b/>
          <w:sz w:val="24"/>
          <w:szCs w:val="24"/>
          <w:lang w:val="en-GB"/>
        </w:rPr>
        <w:t xml:space="preserve">"PLAYING </w:t>
      </w:r>
      <w:r w:rsidR="00C964A5" w:rsidRPr="00885D8C">
        <w:rPr>
          <w:rFonts w:ascii="Book Antiqua" w:hAnsi="Book Antiqua" w:cs="Times New Roman"/>
          <w:b/>
          <w:sz w:val="24"/>
          <w:szCs w:val="24"/>
          <w:lang w:val="en-GB"/>
        </w:rPr>
        <w:t>GREEK TRAGEDIES</w:t>
      </w:r>
      <w:r w:rsidRPr="00885D8C">
        <w:rPr>
          <w:rFonts w:ascii="Book Antiqua" w:hAnsi="Book Antiqua" w:cs="Times New Roman"/>
          <w:b/>
          <w:sz w:val="24"/>
          <w:szCs w:val="24"/>
          <w:lang w:val="en-GB"/>
        </w:rPr>
        <w:t>"</w:t>
      </w:r>
    </w:p>
    <w:p w14:paraId="1C1226B9" w14:textId="77777777" w:rsidR="00FE41D9" w:rsidRPr="00885D8C" w:rsidRDefault="00FE41D9" w:rsidP="00FE41D9">
      <w:pPr>
        <w:spacing w:after="0" w:line="240" w:lineRule="auto"/>
        <w:jc w:val="center"/>
        <w:rPr>
          <w:rFonts w:ascii="Book Antiqua" w:hAnsi="Book Antiqua" w:cs="Times New Roman"/>
          <w:b/>
          <w:sz w:val="24"/>
          <w:szCs w:val="24"/>
          <w:lang w:val="en-GB"/>
        </w:rPr>
      </w:pPr>
    </w:p>
    <w:p w14:paraId="4542C531" w14:textId="2D4752FE" w:rsidR="009C2BA0" w:rsidRPr="00885D8C" w:rsidRDefault="00A55E1C">
      <w:pPr>
        <w:spacing w:after="0" w:line="240" w:lineRule="auto"/>
        <w:jc w:val="center"/>
        <w:rPr>
          <w:rFonts w:ascii="Book Antiqua" w:hAnsi="Book Antiqua" w:cs="Times New Roman"/>
          <w:b/>
          <w:sz w:val="24"/>
          <w:szCs w:val="24"/>
          <w:lang w:val="en-GB"/>
        </w:rPr>
      </w:pPr>
      <w:r w:rsidRPr="00885D8C">
        <w:rPr>
          <w:rFonts w:ascii="Book Antiqua" w:hAnsi="Book Antiqua" w:cs="Times New Roman"/>
          <w:b/>
          <w:sz w:val="24"/>
          <w:szCs w:val="24"/>
          <w:lang w:val="en-GB"/>
        </w:rPr>
        <w:t xml:space="preserve">Ancient Theatre </w:t>
      </w:r>
      <w:r w:rsidR="00885D8C">
        <w:rPr>
          <w:rFonts w:ascii="Book Antiqua" w:hAnsi="Book Antiqua" w:cs="Times New Roman"/>
          <w:b/>
          <w:sz w:val="24"/>
          <w:szCs w:val="24"/>
          <w:lang w:val="en-GB"/>
        </w:rPr>
        <w:t>o</w:t>
      </w:r>
      <w:r w:rsidRPr="00885D8C">
        <w:rPr>
          <w:rFonts w:ascii="Book Antiqua" w:hAnsi="Book Antiqua" w:cs="Times New Roman"/>
          <w:b/>
          <w:sz w:val="24"/>
          <w:szCs w:val="24"/>
          <w:lang w:val="en-GB"/>
        </w:rPr>
        <w:t>n Stage</w:t>
      </w:r>
    </w:p>
    <w:p w14:paraId="2D93C2F1" w14:textId="414226AD" w:rsidR="009C2BA0" w:rsidRPr="00885D8C" w:rsidRDefault="00A55E1C">
      <w:pPr>
        <w:spacing w:after="0" w:line="240" w:lineRule="auto"/>
        <w:jc w:val="center"/>
        <w:rPr>
          <w:rFonts w:ascii="Book Antiqua" w:hAnsi="Book Antiqua" w:cs="Times New Roman"/>
          <w:b/>
          <w:sz w:val="24"/>
          <w:szCs w:val="24"/>
          <w:lang w:val="en-GB"/>
        </w:rPr>
      </w:pPr>
      <w:r w:rsidRPr="00885D8C">
        <w:rPr>
          <w:rFonts w:ascii="Book Antiqua" w:hAnsi="Book Antiqua" w:cs="Times New Roman"/>
          <w:b/>
          <w:sz w:val="24"/>
          <w:szCs w:val="24"/>
          <w:lang w:val="en-GB"/>
        </w:rPr>
        <w:t xml:space="preserve">for </w:t>
      </w:r>
      <w:r w:rsidR="00885D8C">
        <w:rPr>
          <w:rFonts w:ascii="Book Antiqua" w:hAnsi="Book Antiqua" w:cs="Times New Roman"/>
          <w:b/>
          <w:sz w:val="24"/>
          <w:szCs w:val="24"/>
          <w:lang w:val="en-GB"/>
        </w:rPr>
        <w:t>H</w:t>
      </w:r>
      <w:r w:rsidRPr="00885D8C">
        <w:rPr>
          <w:rFonts w:ascii="Book Antiqua" w:hAnsi="Book Antiqua" w:cs="Times New Roman"/>
          <w:b/>
          <w:sz w:val="24"/>
          <w:szCs w:val="24"/>
          <w:lang w:val="en-GB"/>
        </w:rPr>
        <w:t xml:space="preserve">igh </w:t>
      </w:r>
      <w:r w:rsidR="00885D8C">
        <w:rPr>
          <w:rFonts w:ascii="Book Antiqua" w:hAnsi="Book Antiqua" w:cs="Times New Roman"/>
          <w:b/>
          <w:sz w:val="24"/>
          <w:szCs w:val="24"/>
          <w:lang w:val="en-GB"/>
        </w:rPr>
        <w:t>S</w:t>
      </w:r>
      <w:r w:rsidRPr="00885D8C">
        <w:rPr>
          <w:rFonts w:ascii="Book Antiqua" w:hAnsi="Book Antiqua" w:cs="Times New Roman"/>
          <w:b/>
          <w:sz w:val="24"/>
          <w:szCs w:val="24"/>
          <w:lang w:val="en-GB"/>
        </w:rPr>
        <w:t>chools</w:t>
      </w:r>
    </w:p>
    <w:p w14:paraId="18AA5EBC" w14:textId="77777777" w:rsidR="00FE41D9" w:rsidRPr="00885D8C" w:rsidRDefault="00FE41D9" w:rsidP="00FE41D9">
      <w:pPr>
        <w:spacing w:after="0" w:line="240" w:lineRule="auto"/>
        <w:jc w:val="center"/>
        <w:rPr>
          <w:rFonts w:ascii="Book Antiqua" w:hAnsi="Book Antiqua" w:cs="Times New Roman"/>
          <w:b/>
          <w:sz w:val="24"/>
          <w:szCs w:val="24"/>
          <w:lang w:val="en-GB"/>
        </w:rPr>
      </w:pPr>
    </w:p>
    <w:p w14:paraId="5B011B33" w14:textId="77777777" w:rsidR="00FE41D9" w:rsidRPr="00885D8C" w:rsidRDefault="00FE41D9" w:rsidP="00FE41D9">
      <w:pPr>
        <w:spacing w:after="0" w:line="240" w:lineRule="auto"/>
        <w:jc w:val="both"/>
        <w:rPr>
          <w:rFonts w:ascii="Book Antiqua" w:hAnsi="Book Antiqua" w:cs="Times New Roman"/>
          <w:sz w:val="24"/>
          <w:szCs w:val="24"/>
          <w:lang w:val="en-GB"/>
        </w:rPr>
      </w:pPr>
    </w:p>
    <w:p w14:paraId="547D699D" w14:textId="0FB1457E" w:rsidR="009C2BA0" w:rsidRPr="00885D8C" w:rsidRDefault="00A56251">
      <w:pPr>
        <w:spacing w:after="0" w:line="240" w:lineRule="auto"/>
        <w:jc w:val="both"/>
        <w:rPr>
          <w:rFonts w:ascii="Book Antiqua" w:hAnsi="Book Antiqua" w:cs="Times New Roman"/>
          <w:lang w:val="en-GB"/>
        </w:rPr>
      </w:pPr>
      <w:r w:rsidRPr="00A56251">
        <w:rPr>
          <w:rFonts w:ascii="Book Antiqua" w:hAnsi="Book Antiqua" w:cs="Times New Roman"/>
          <w:lang w:val="en-GB"/>
        </w:rPr>
        <w:t xml:space="preserve">The 8th edition of Thauma Festival (2022) is organized with two types of competition by </w:t>
      </w:r>
      <w:proofErr w:type="spellStart"/>
      <w:r w:rsidRPr="00A56251">
        <w:rPr>
          <w:rFonts w:ascii="Book Antiqua" w:hAnsi="Book Antiqua" w:cs="Times New Roman"/>
          <w:lang w:val="en-GB"/>
        </w:rPr>
        <w:t>Università</w:t>
      </w:r>
      <w:proofErr w:type="spellEnd"/>
      <w:r w:rsidRPr="00A56251">
        <w:rPr>
          <w:rFonts w:ascii="Book Antiqua" w:hAnsi="Book Antiqua" w:cs="Times New Roman"/>
          <w:lang w:val="en-GB"/>
        </w:rPr>
        <w:t xml:space="preserve"> Cattolica del Sacro Cuore with CIT - Centro di </w:t>
      </w:r>
      <w:proofErr w:type="spellStart"/>
      <w:r w:rsidRPr="00A56251">
        <w:rPr>
          <w:rFonts w:ascii="Book Antiqua" w:hAnsi="Book Antiqua" w:cs="Times New Roman"/>
          <w:lang w:val="en-GB"/>
        </w:rPr>
        <w:t>Cultura</w:t>
      </w:r>
      <w:proofErr w:type="spellEnd"/>
      <w:r w:rsidRPr="00A56251">
        <w:rPr>
          <w:rFonts w:ascii="Book Antiqua" w:hAnsi="Book Antiqua" w:cs="Times New Roman"/>
          <w:lang w:val="en-GB"/>
        </w:rPr>
        <w:t xml:space="preserve"> e </w:t>
      </w:r>
      <w:proofErr w:type="spellStart"/>
      <w:r w:rsidRPr="00A56251">
        <w:rPr>
          <w:rFonts w:ascii="Book Antiqua" w:hAnsi="Book Antiqua" w:cs="Times New Roman"/>
          <w:lang w:val="en-GB"/>
        </w:rPr>
        <w:t>Iniziativa</w:t>
      </w:r>
      <w:proofErr w:type="spellEnd"/>
      <w:r w:rsidRPr="00A56251">
        <w:rPr>
          <w:rFonts w:ascii="Book Antiqua" w:hAnsi="Book Antiqua" w:cs="Times New Roman"/>
          <w:lang w:val="en-GB"/>
        </w:rPr>
        <w:t xml:space="preserve"> </w:t>
      </w:r>
      <w:proofErr w:type="spellStart"/>
      <w:r w:rsidRPr="00A56251">
        <w:rPr>
          <w:rFonts w:ascii="Book Antiqua" w:hAnsi="Book Antiqua" w:cs="Times New Roman"/>
          <w:lang w:val="en-GB"/>
        </w:rPr>
        <w:t>Teatrale</w:t>
      </w:r>
      <w:proofErr w:type="spellEnd"/>
      <w:r w:rsidRPr="00A56251">
        <w:rPr>
          <w:rFonts w:ascii="Book Antiqua" w:hAnsi="Book Antiqua" w:cs="Times New Roman"/>
          <w:lang w:val="en-GB"/>
        </w:rPr>
        <w:t xml:space="preserve"> (Centre for Theatre Culture and Theatre) "Mario </w:t>
      </w:r>
      <w:proofErr w:type="spellStart"/>
      <w:r w:rsidRPr="00A56251">
        <w:rPr>
          <w:rFonts w:ascii="Book Antiqua" w:hAnsi="Book Antiqua" w:cs="Times New Roman"/>
          <w:lang w:val="en-GB"/>
        </w:rPr>
        <w:t>Apollonio</w:t>
      </w:r>
      <w:proofErr w:type="spellEnd"/>
      <w:r w:rsidR="00A55E1C" w:rsidRPr="00885D8C">
        <w:rPr>
          <w:rFonts w:ascii="Book Antiqua" w:hAnsi="Book Antiqua" w:cs="Times New Roman"/>
          <w:lang w:val="en-GB"/>
        </w:rPr>
        <w:t>:</w:t>
      </w:r>
    </w:p>
    <w:p w14:paraId="6A499010" w14:textId="77777777" w:rsidR="006D2AF0" w:rsidRPr="00885D8C" w:rsidRDefault="006D2AF0" w:rsidP="004D2F1F">
      <w:pPr>
        <w:spacing w:after="0" w:line="240" w:lineRule="auto"/>
        <w:jc w:val="both"/>
        <w:rPr>
          <w:rFonts w:ascii="Book Antiqua" w:hAnsi="Book Antiqua" w:cs="Times New Roman"/>
          <w:lang w:val="en-GB"/>
        </w:rPr>
      </w:pPr>
    </w:p>
    <w:p w14:paraId="2328A276" w14:textId="3B4BADE9" w:rsidR="009C2BA0" w:rsidRPr="00885D8C" w:rsidRDefault="00A55E1C">
      <w:pPr>
        <w:pStyle w:val="Paragrafoelenco"/>
        <w:numPr>
          <w:ilvl w:val="0"/>
          <w:numId w:val="14"/>
        </w:numPr>
        <w:spacing w:after="0" w:line="240" w:lineRule="auto"/>
        <w:jc w:val="both"/>
        <w:rPr>
          <w:rFonts w:ascii="Book Antiqua" w:hAnsi="Book Antiqua" w:cs="Times New Roman"/>
          <w:lang w:val="en-GB"/>
        </w:rPr>
      </w:pPr>
      <w:r w:rsidRPr="00885D8C">
        <w:rPr>
          <w:rFonts w:ascii="Book Antiqua" w:hAnsi="Book Antiqua" w:cs="Times New Roman"/>
          <w:b/>
          <w:bCs/>
          <w:lang w:val="en-GB"/>
        </w:rPr>
        <w:t xml:space="preserve">Thauma Festival </w:t>
      </w:r>
      <w:r w:rsidR="005A4668" w:rsidRPr="00885D8C">
        <w:rPr>
          <w:rFonts w:ascii="Book Antiqua" w:hAnsi="Book Antiqua" w:cs="Times New Roman"/>
          <w:b/>
          <w:bCs/>
          <w:lang w:val="en-GB"/>
        </w:rPr>
        <w:t>at the theatre (</w:t>
      </w:r>
      <w:r w:rsidR="007D0E22" w:rsidRPr="00885D8C">
        <w:rPr>
          <w:rFonts w:ascii="Book Antiqua" w:hAnsi="Book Antiqua" w:cs="Times New Roman"/>
          <w:b/>
          <w:bCs/>
          <w:i/>
          <w:iCs/>
          <w:lang w:val="en-GB"/>
        </w:rPr>
        <w:t xml:space="preserve">in </w:t>
      </w:r>
      <w:r w:rsidR="0009112E" w:rsidRPr="00885D8C">
        <w:rPr>
          <w:rFonts w:ascii="Book Antiqua" w:hAnsi="Book Antiqua" w:cs="Times New Roman"/>
          <w:b/>
          <w:bCs/>
          <w:i/>
          <w:iCs/>
          <w:lang w:val="en-GB"/>
        </w:rPr>
        <w:t>attendance</w:t>
      </w:r>
      <w:r w:rsidR="005A4668" w:rsidRPr="00885D8C">
        <w:rPr>
          <w:rFonts w:ascii="Book Antiqua" w:hAnsi="Book Antiqua" w:cs="Times New Roman"/>
          <w:b/>
          <w:bCs/>
          <w:i/>
          <w:iCs/>
          <w:lang w:val="en-GB"/>
        </w:rPr>
        <w:t>)</w:t>
      </w:r>
    </w:p>
    <w:p w14:paraId="68ED4AE0" w14:textId="77777777" w:rsidR="005E5805" w:rsidRPr="00885D8C" w:rsidRDefault="005E5805" w:rsidP="005E5805">
      <w:pPr>
        <w:pStyle w:val="Paragrafoelenco"/>
        <w:spacing w:after="0" w:line="240" w:lineRule="auto"/>
        <w:ind w:left="644"/>
        <w:jc w:val="both"/>
        <w:rPr>
          <w:rFonts w:ascii="Book Antiqua" w:hAnsi="Book Antiqua" w:cs="Times New Roman"/>
          <w:lang w:val="en-GB"/>
        </w:rPr>
      </w:pPr>
    </w:p>
    <w:p w14:paraId="725E748C" w14:textId="241FD4C1" w:rsidR="009C2BA0" w:rsidRPr="00885D8C" w:rsidRDefault="00A55E1C">
      <w:pPr>
        <w:pStyle w:val="Paragrafoelenco"/>
        <w:numPr>
          <w:ilvl w:val="0"/>
          <w:numId w:val="14"/>
        </w:numPr>
        <w:spacing w:after="0" w:line="240" w:lineRule="auto"/>
        <w:jc w:val="both"/>
        <w:rPr>
          <w:rFonts w:ascii="Book Antiqua" w:hAnsi="Book Antiqua" w:cs="Times New Roman"/>
          <w:lang w:val="en-GB"/>
        </w:rPr>
      </w:pPr>
      <w:r w:rsidRPr="00885D8C">
        <w:rPr>
          <w:rFonts w:ascii="Book Antiqua" w:hAnsi="Book Antiqua" w:cs="Times New Roman"/>
          <w:b/>
          <w:bCs/>
          <w:lang w:val="en-GB"/>
        </w:rPr>
        <w:t>Thauma</w:t>
      </w:r>
      <w:r w:rsidR="00885D8C">
        <w:rPr>
          <w:rFonts w:ascii="Book Antiqua" w:hAnsi="Book Antiqua" w:cs="Times New Roman"/>
          <w:b/>
          <w:bCs/>
          <w:lang w:val="en-GB"/>
        </w:rPr>
        <w:t xml:space="preserve"> Festival</w:t>
      </w:r>
      <w:r w:rsidRPr="00885D8C">
        <w:rPr>
          <w:rFonts w:ascii="Book Antiqua" w:hAnsi="Book Antiqua" w:cs="Times New Roman"/>
          <w:b/>
          <w:bCs/>
          <w:lang w:val="en-GB"/>
        </w:rPr>
        <w:t xml:space="preserve"> </w:t>
      </w:r>
      <w:r w:rsidR="007D0E22" w:rsidRPr="00885D8C">
        <w:rPr>
          <w:rFonts w:ascii="Book Antiqua" w:hAnsi="Book Antiqua" w:cs="Times New Roman"/>
          <w:b/>
          <w:bCs/>
          <w:lang w:val="en-GB"/>
        </w:rPr>
        <w:t xml:space="preserve">"Playing </w:t>
      </w:r>
      <w:r w:rsidR="007D0E22" w:rsidRPr="00885D8C">
        <w:rPr>
          <w:rFonts w:ascii="Book Antiqua" w:hAnsi="Book Antiqua" w:cs="Times New Roman"/>
          <w:b/>
          <w:bCs/>
          <w:i/>
          <w:iCs/>
          <w:lang w:val="en-GB"/>
        </w:rPr>
        <w:t>Oedipus Tyrannus</w:t>
      </w:r>
      <w:r w:rsidR="007D0E22" w:rsidRPr="00885D8C">
        <w:rPr>
          <w:rFonts w:ascii="Book Antiqua" w:hAnsi="Book Antiqua" w:cs="Times New Roman"/>
          <w:lang w:val="en-GB"/>
        </w:rPr>
        <w:t xml:space="preserve">" </w:t>
      </w:r>
      <w:r w:rsidR="005A4668" w:rsidRPr="00885D8C">
        <w:rPr>
          <w:rFonts w:ascii="Book Antiqua" w:hAnsi="Book Antiqua" w:cs="Times New Roman"/>
          <w:lang w:val="en-GB"/>
        </w:rPr>
        <w:t>(</w:t>
      </w:r>
      <w:r w:rsidR="005A4668" w:rsidRPr="00885D8C">
        <w:rPr>
          <w:rFonts w:ascii="Book Antiqua" w:hAnsi="Book Antiqua" w:cs="Times New Roman"/>
          <w:b/>
          <w:bCs/>
          <w:i/>
          <w:iCs/>
          <w:lang w:val="en-GB"/>
        </w:rPr>
        <w:t xml:space="preserve">online) </w:t>
      </w:r>
      <w:r w:rsidR="0009112E" w:rsidRPr="00885D8C">
        <w:rPr>
          <w:rFonts w:ascii="Book Antiqua" w:hAnsi="Book Antiqua" w:cs="Times New Roman"/>
          <w:lang w:val="en-GB"/>
        </w:rPr>
        <w:t>–</w:t>
      </w:r>
      <w:r w:rsidR="005A4668" w:rsidRPr="00885D8C">
        <w:rPr>
          <w:rFonts w:ascii="Book Antiqua" w:hAnsi="Book Antiqua" w:cs="Times New Roman"/>
          <w:lang w:val="en-GB"/>
        </w:rPr>
        <w:t xml:space="preserve"> </w:t>
      </w:r>
      <w:r w:rsidR="0009112E" w:rsidRPr="00885D8C">
        <w:rPr>
          <w:rFonts w:ascii="Book Antiqua" w:hAnsi="Book Antiqua" w:cs="Times New Roman"/>
          <w:lang w:val="en-GB"/>
        </w:rPr>
        <w:t>in continuity with</w:t>
      </w:r>
      <w:r w:rsidR="0011708C" w:rsidRPr="00885D8C">
        <w:rPr>
          <w:rFonts w:ascii="Book Antiqua" w:hAnsi="Book Antiqua" w:cs="Times New Roman"/>
          <w:lang w:val="en-GB"/>
        </w:rPr>
        <w:t xml:space="preserve"> the </w:t>
      </w:r>
      <w:r w:rsidR="007D0E22" w:rsidRPr="00885D8C">
        <w:rPr>
          <w:rFonts w:ascii="Book Antiqua" w:hAnsi="Book Antiqua" w:cs="Times New Roman"/>
          <w:lang w:val="en-GB"/>
        </w:rPr>
        <w:t xml:space="preserve">last edition </w:t>
      </w:r>
      <w:r w:rsidR="0069740B" w:rsidRPr="00885D8C">
        <w:rPr>
          <w:rFonts w:ascii="Book Antiqua" w:hAnsi="Book Antiqua" w:cs="Times New Roman"/>
          <w:lang w:val="en-GB"/>
        </w:rPr>
        <w:t>"</w:t>
      </w:r>
      <w:r w:rsidR="0011708C" w:rsidRPr="00885D8C">
        <w:rPr>
          <w:rFonts w:ascii="Book Antiqua" w:hAnsi="Book Antiqua" w:cs="Times New Roman"/>
          <w:lang w:val="en-GB"/>
        </w:rPr>
        <w:t xml:space="preserve">Playing </w:t>
      </w:r>
      <w:r w:rsidR="0011708C" w:rsidRPr="00885D8C">
        <w:rPr>
          <w:rFonts w:ascii="Book Antiqua" w:hAnsi="Book Antiqua" w:cs="Times New Roman"/>
          <w:i/>
          <w:iCs/>
          <w:lang w:val="en-GB"/>
        </w:rPr>
        <w:t>Medea</w:t>
      </w:r>
      <w:r w:rsidR="0069740B" w:rsidRPr="00885D8C">
        <w:rPr>
          <w:rFonts w:ascii="Book Antiqua" w:hAnsi="Book Antiqua" w:cs="Times New Roman"/>
          <w:lang w:val="en-GB"/>
        </w:rPr>
        <w:t>"</w:t>
      </w:r>
      <w:r w:rsidR="0011708C" w:rsidRPr="00885D8C">
        <w:rPr>
          <w:rFonts w:ascii="Book Antiqua" w:hAnsi="Book Antiqua" w:cs="Times New Roman"/>
          <w:lang w:val="en-GB"/>
        </w:rPr>
        <w:t xml:space="preserve">, in collaboration </w:t>
      </w:r>
      <w:r w:rsidR="004D2F1F" w:rsidRPr="00885D8C">
        <w:rPr>
          <w:rFonts w:ascii="Book Antiqua" w:hAnsi="Book Antiqua" w:cs="Times New Roman"/>
          <w:lang w:val="en-GB"/>
        </w:rPr>
        <w:t xml:space="preserve">with </w:t>
      </w:r>
      <w:hyperlink r:id="rId8" w:history="1">
        <w:r w:rsidR="004D2F1F" w:rsidRPr="00885D8C">
          <w:rPr>
            <w:rStyle w:val="Collegamentoipertestuale"/>
            <w:rFonts w:ascii="Book Antiqua" w:hAnsi="Book Antiqua" w:cs="Times New Roman"/>
            <w:color w:val="auto"/>
            <w:lang w:val="en-GB"/>
          </w:rPr>
          <w:t>Out of Chaos</w:t>
        </w:r>
      </w:hyperlink>
      <w:r w:rsidR="004D2F1F" w:rsidRPr="00885D8C">
        <w:rPr>
          <w:rFonts w:ascii="Book Antiqua" w:hAnsi="Book Antiqua" w:cs="Times New Roman"/>
          <w:lang w:val="en-GB"/>
        </w:rPr>
        <w:t xml:space="preserve">, the </w:t>
      </w:r>
      <w:hyperlink r:id="rId9" w:history="1">
        <w:r w:rsidR="004D2F1F" w:rsidRPr="00885D8C">
          <w:rPr>
            <w:rStyle w:val="Collegamentoipertestuale"/>
            <w:rFonts w:ascii="Book Antiqua" w:hAnsi="Book Antiqua" w:cs="Times New Roman"/>
            <w:color w:val="auto"/>
            <w:lang w:val="en-GB"/>
          </w:rPr>
          <w:t>Center for</w:t>
        </w:r>
        <w:r w:rsidR="0009112E" w:rsidRPr="00885D8C">
          <w:rPr>
            <w:rStyle w:val="Collegamentoipertestuale"/>
            <w:rFonts w:ascii="Book Antiqua" w:hAnsi="Book Antiqua" w:cs="Times New Roman"/>
            <w:color w:val="auto"/>
            <w:lang w:val="en-GB"/>
          </w:rPr>
          <w:t xml:space="preserve"> </w:t>
        </w:r>
        <w:r w:rsidR="004D2F1F" w:rsidRPr="00885D8C">
          <w:rPr>
            <w:rStyle w:val="Collegamentoipertestuale"/>
            <w:rFonts w:ascii="Book Antiqua" w:hAnsi="Book Antiqua" w:cs="Times New Roman"/>
            <w:color w:val="auto"/>
            <w:lang w:val="en-GB"/>
          </w:rPr>
          <w:t>Hellenic</w:t>
        </w:r>
        <w:r w:rsidR="0009112E" w:rsidRPr="00885D8C">
          <w:rPr>
            <w:rStyle w:val="Collegamentoipertestuale"/>
            <w:rFonts w:ascii="Book Antiqua" w:hAnsi="Book Antiqua" w:cs="Times New Roman"/>
            <w:color w:val="auto"/>
            <w:lang w:val="en-GB"/>
          </w:rPr>
          <w:t xml:space="preserve"> </w:t>
        </w:r>
        <w:r w:rsidR="004D2F1F" w:rsidRPr="00885D8C">
          <w:rPr>
            <w:rStyle w:val="Collegamentoipertestuale"/>
            <w:rFonts w:ascii="Book Antiqua" w:hAnsi="Book Antiqua" w:cs="Times New Roman"/>
            <w:color w:val="auto"/>
            <w:lang w:val="en-GB"/>
          </w:rPr>
          <w:t xml:space="preserve">Studies </w:t>
        </w:r>
      </w:hyperlink>
      <w:r w:rsidR="004D2F1F" w:rsidRPr="00885D8C">
        <w:rPr>
          <w:rFonts w:ascii="Book Antiqua" w:hAnsi="Book Antiqua" w:cs="Times New Roman"/>
          <w:lang w:val="en-GB"/>
        </w:rPr>
        <w:t xml:space="preserve">(Harvard University) </w:t>
      </w:r>
      <w:r w:rsidR="0011708C" w:rsidRPr="00885D8C">
        <w:rPr>
          <w:rFonts w:ascii="Book Antiqua" w:hAnsi="Book Antiqua" w:cs="Times New Roman"/>
          <w:lang w:val="en-GB"/>
        </w:rPr>
        <w:t xml:space="preserve">and </w:t>
      </w:r>
      <w:hyperlink r:id="rId10" w:history="1">
        <w:proofErr w:type="spellStart"/>
        <w:r w:rsidR="00C92CA1" w:rsidRPr="00885D8C">
          <w:rPr>
            <w:rStyle w:val="Collegamentoipertestuale"/>
            <w:rFonts w:ascii="Book Antiqua" w:hAnsi="Book Antiqua" w:cs="Times New Roman"/>
            <w:color w:val="auto"/>
            <w:lang w:val="en-GB"/>
          </w:rPr>
          <w:t>Associazione</w:t>
        </w:r>
        <w:proofErr w:type="spellEnd"/>
        <w:r w:rsidR="00C92CA1" w:rsidRPr="00885D8C">
          <w:rPr>
            <w:rStyle w:val="Collegamentoipertestuale"/>
            <w:rFonts w:ascii="Book Antiqua" w:hAnsi="Book Antiqua" w:cs="Times New Roman"/>
            <w:color w:val="auto"/>
            <w:lang w:val="en-GB"/>
          </w:rPr>
          <w:t xml:space="preserve"> </w:t>
        </w:r>
        <w:proofErr w:type="spellStart"/>
        <w:r w:rsidR="00C92CA1" w:rsidRPr="00885D8C">
          <w:rPr>
            <w:rStyle w:val="Collegamentoipertestuale"/>
            <w:rFonts w:ascii="Book Antiqua" w:hAnsi="Book Antiqua" w:cs="Times New Roman"/>
            <w:color w:val="auto"/>
            <w:lang w:val="en-GB"/>
          </w:rPr>
          <w:t>Kerkis</w:t>
        </w:r>
        <w:proofErr w:type="spellEnd"/>
        <w:r w:rsidR="00C92CA1" w:rsidRPr="00885D8C">
          <w:rPr>
            <w:rStyle w:val="Collegamentoipertestuale"/>
            <w:rFonts w:ascii="Book Antiqua" w:hAnsi="Book Antiqua" w:cs="Times New Roman"/>
            <w:color w:val="auto"/>
            <w:lang w:val="en-GB"/>
          </w:rPr>
          <w:t>. Teatro Antico In Scena</w:t>
        </w:r>
      </w:hyperlink>
      <w:r w:rsidR="00C92CA1" w:rsidRPr="00885D8C">
        <w:rPr>
          <w:rFonts w:ascii="Book Antiqua" w:hAnsi="Book Antiqua" w:cs="Times New Roman"/>
          <w:lang w:val="en-GB"/>
        </w:rPr>
        <w:t xml:space="preserve"> (</w:t>
      </w:r>
      <w:proofErr w:type="spellStart"/>
      <w:r w:rsidR="00C92CA1" w:rsidRPr="00885D8C">
        <w:rPr>
          <w:rFonts w:ascii="Book Antiqua" w:hAnsi="Book Antiqua" w:cs="Times New Roman"/>
          <w:lang w:val="en-GB"/>
        </w:rPr>
        <w:t>Kerkis</w:t>
      </w:r>
      <w:proofErr w:type="spellEnd"/>
      <w:r w:rsidR="00C92CA1" w:rsidRPr="00885D8C">
        <w:rPr>
          <w:rFonts w:ascii="Book Antiqua" w:hAnsi="Book Antiqua" w:cs="Times New Roman"/>
          <w:lang w:val="en-GB"/>
        </w:rPr>
        <w:t xml:space="preserve"> Association. Ancient Theatre on Stage)</w:t>
      </w:r>
    </w:p>
    <w:p w14:paraId="3A301000" w14:textId="77777777" w:rsidR="005C7D94" w:rsidRPr="00885D8C" w:rsidRDefault="005C7D94" w:rsidP="00FE41D9">
      <w:pPr>
        <w:spacing w:after="0" w:line="240" w:lineRule="auto"/>
        <w:jc w:val="both"/>
        <w:rPr>
          <w:rFonts w:ascii="Book Antiqua" w:hAnsi="Book Antiqua" w:cs="Times New Roman"/>
          <w:lang w:val="en-GB"/>
        </w:rPr>
      </w:pPr>
    </w:p>
    <w:p w14:paraId="60E29036" w14:textId="77777777" w:rsidR="005C7D94" w:rsidRPr="00885D8C" w:rsidRDefault="005C7D94" w:rsidP="00FE41D9">
      <w:pPr>
        <w:spacing w:after="0" w:line="240" w:lineRule="auto"/>
        <w:jc w:val="both"/>
        <w:rPr>
          <w:rFonts w:ascii="Book Antiqua" w:hAnsi="Book Antiqua" w:cs="Times New Roman"/>
          <w:lang w:val="en-GB"/>
        </w:rPr>
      </w:pPr>
    </w:p>
    <w:p w14:paraId="6EC35B01" w14:textId="631B8856" w:rsidR="009C2BA0" w:rsidRPr="00885D8C" w:rsidRDefault="00A55E1C">
      <w:pPr>
        <w:pStyle w:val="Paragrafoelenco"/>
        <w:numPr>
          <w:ilvl w:val="0"/>
          <w:numId w:val="18"/>
        </w:numPr>
        <w:spacing w:after="0" w:line="240" w:lineRule="auto"/>
        <w:ind w:left="0" w:firstLine="0"/>
        <w:jc w:val="both"/>
        <w:rPr>
          <w:rFonts w:ascii="Book Antiqua" w:hAnsi="Book Antiqua" w:cs="Times New Roman"/>
          <w:sz w:val="28"/>
          <w:szCs w:val="28"/>
          <w:lang w:val="en-GB"/>
        </w:rPr>
      </w:pPr>
      <w:r w:rsidRPr="00885D8C">
        <w:rPr>
          <w:rFonts w:ascii="Book Antiqua" w:hAnsi="Book Antiqua" w:cs="Times New Roman"/>
          <w:b/>
          <w:bCs/>
          <w:sz w:val="28"/>
          <w:szCs w:val="28"/>
          <w:lang w:val="en-GB"/>
        </w:rPr>
        <w:t xml:space="preserve">THAUMA FESTIVAL </w:t>
      </w:r>
      <w:r w:rsidR="0009112E" w:rsidRPr="00885D8C">
        <w:rPr>
          <w:rFonts w:ascii="Book Antiqua" w:hAnsi="Book Antiqua" w:cs="Times New Roman"/>
          <w:b/>
          <w:bCs/>
          <w:sz w:val="28"/>
          <w:szCs w:val="28"/>
          <w:lang w:val="en-GB"/>
        </w:rPr>
        <w:t>AT</w:t>
      </w:r>
      <w:r w:rsidR="00C964A5" w:rsidRPr="00885D8C">
        <w:rPr>
          <w:rFonts w:ascii="Book Antiqua" w:hAnsi="Book Antiqua" w:cs="Times New Roman"/>
          <w:b/>
          <w:bCs/>
          <w:sz w:val="28"/>
          <w:szCs w:val="28"/>
          <w:lang w:val="en-GB"/>
        </w:rPr>
        <w:t xml:space="preserve"> THE THEATRE</w:t>
      </w:r>
    </w:p>
    <w:p w14:paraId="3BD7A1A2" w14:textId="72052604" w:rsidR="00C92CA1" w:rsidRPr="00885D8C" w:rsidRDefault="00A55E1C" w:rsidP="00885D8C">
      <w:pPr>
        <w:pStyle w:val="Paragrafoelenco"/>
        <w:spacing w:after="0" w:line="240" w:lineRule="auto"/>
        <w:ind w:left="644"/>
        <w:jc w:val="both"/>
        <w:rPr>
          <w:rFonts w:ascii="Book Antiqua" w:hAnsi="Book Antiqua" w:cs="Times New Roman"/>
          <w:b/>
          <w:bCs/>
          <w:sz w:val="24"/>
          <w:szCs w:val="24"/>
          <w:lang w:val="en-GB"/>
        </w:rPr>
      </w:pPr>
      <w:r w:rsidRPr="00885D8C">
        <w:rPr>
          <w:rFonts w:ascii="Book Antiqua" w:hAnsi="Book Antiqua" w:cs="Times New Roman"/>
          <w:b/>
          <w:bCs/>
          <w:sz w:val="24"/>
          <w:szCs w:val="24"/>
          <w:lang w:val="en-GB"/>
        </w:rPr>
        <w:t xml:space="preserve">In collaboration with the </w:t>
      </w:r>
      <w:hyperlink r:id="rId11" w:history="1">
        <w:proofErr w:type="spellStart"/>
        <w:r w:rsidR="00C92CA1" w:rsidRPr="00885D8C">
          <w:rPr>
            <w:rStyle w:val="Collegamentoipertestuale"/>
            <w:rFonts w:ascii="Book Antiqua" w:hAnsi="Book Antiqua" w:cs="Times New Roman"/>
            <w:b/>
            <w:bCs/>
            <w:color w:val="auto"/>
            <w:sz w:val="24"/>
            <w:szCs w:val="24"/>
            <w:lang w:val="en-GB"/>
          </w:rPr>
          <w:t>Associazione</w:t>
        </w:r>
        <w:proofErr w:type="spellEnd"/>
        <w:r w:rsidR="00C92CA1" w:rsidRPr="00885D8C">
          <w:rPr>
            <w:rStyle w:val="Collegamentoipertestuale"/>
            <w:rFonts w:ascii="Book Antiqua" w:hAnsi="Book Antiqua" w:cs="Times New Roman"/>
            <w:b/>
            <w:bCs/>
            <w:color w:val="auto"/>
            <w:sz w:val="24"/>
            <w:szCs w:val="24"/>
            <w:lang w:val="en-GB"/>
          </w:rPr>
          <w:t xml:space="preserve"> </w:t>
        </w:r>
        <w:proofErr w:type="spellStart"/>
        <w:r w:rsidR="00C92CA1" w:rsidRPr="00885D8C">
          <w:rPr>
            <w:rStyle w:val="Collegamentoipertestuale"/>
            <w:rFonts w:ascii="Book Antiqua" w:hAnsi="Book Antiqua" w:cs="Times New Roman"/>
            <w:b/>
            <w:bCs/>
            <w:color w:val="auto"/>
            <w:sz w:val="24"/>
            <w:szCs w:val="24"/>
            <w:lang w:val="en-GB"/>
          </w:rPr>
          <w:t>Kerkis</w:t>
        </w:r>
        <w:proofErr w:type="spellEnd"/>
        <w:r w:rsidRPr="00885D8C">
          <w:rPr>
            <w:rStyle w:val="Collegamentoipertestuale"/>
            <w:rFonts w:ascii="Book Antiqua" w:hAnsi="Book Antiqua" w:cs="Times New Roman"/>
            <w:b/>
            <w:bCs/>
            <w:color w:val="auto"/>
            <w:sz w:val="24"/>
            <w:szCs w:val="24"/>
            <w:lang w:val="en-GB"/>
          </w:rPr>
          <w:t xml:space="preserve">. </w:t>
        </w:r>
        <w:r w:rsidR="00C92CA1" w:rsidRPr="00885D8C">
          <w:rPr>
            <w:rStyle w:val="Collegamentoipertestuale"/>
            <w:rFonts w:ascii="Book Antiqua" w:hAnsi="Book Antiqua" w:cs="Times New Roman"/>
            <w:b/>
            <w:bCs/>
            <w:color w:val="auto"/>
            <w:sz w:val="24"/>
            <w:szCs w:val="24"/>
            <w:lang w:val="en-GB"/>
          </w:rPr>
          <w:t>Teatro</w:t>
        </w:r>
      </w:hyperlink>
      <w:r w:rsidR="00C92CA1" w:rsidRPr="00885D8C">
        <w:rPr>
          <w:rStyle w:val="Collegamentoipertestuale"/>
          <w:rFonts w:ascii="Book Antiqua" w:hAnsi="Book Antiqua" w:cs="Times New Roman"/>
          <w:b/>
          <w:bCs/>
          <w:color w:val="auto"/>
          <w:sz w:val="24"/>
          <w:szCs w:val="24"/>
          <w:lang w:val="en-GB"/>
        </w:rPr>
        <w:t xml:space="preserve"> Antico in Scena </w:t>
      </w:r>
      <w:r w:rsidR="00C92CA1" w:rsidRPr="00885D8C">
        <w:rPr>
          <w:rStyle w:val="Collegamentoipertestuale"/>
          <w:b/>
          <w:bCs/>
          <w:color w:val="auto"/>
          <w:sz w:val="24"/>
          <w:szCs w:val="24"/>
          <w:lang w:val="en-GB"/>
        </w:rPr>
        <w:t>(</w:t>
      </w:r>
      <w:proofErr w:type="spellStart"/>
      <w:r w:rsidR="00C92CA1" w:rsidRPr="00885D8C">
        <w:rPr>
          <w:rFonts w:ascii="Book Antiqua" w:hAnsi="Book Antiqua" w:cs="Times New Roman"/>
          <w:b/>
          <w:bCs/>
          <w:sz w:val="24"/>
          <w:szCs w:val="24"/>
          <w:lang w:val="en-GB"/>
        </w:rPr>
        <w:t>Kerkis</w:t>
      </w:r>
      <w:proofErr w:type="spellEnd"/>
      <w:r w:rsidR="00C92CA1" w:rsidRPr="00885D8C">
        <w:rPr>
          <w:rFonts w:ascii="Book Antiqua" w:hAnsi="Book Antiqua" w:cs="Times New Roman"/>
          <w:b/>
          <w:bCs/>
          <w:sz w:val="24"/>
          <w:szCs w:val="24"/>
          <w:lang w:val="en-GB"/>
        </w:rPr>
        <w:t xml:space="preserve"> Association. Ancient Theatre on Stage)</w:t>
      </w:r>
    </w:p>
    <w:p w14:paraId="57872B13" w14:textId="5A608B42" w:rsidR="009C2BA0" w:rsidRPr="00885D8C" w:rsidRDefault="009C2BA0">
      <w:pPr>
        <w:pStyle w:val="Paragrafoelenco"/>
        <w:rPr>
          <w:rFonts w:ascii="Book Antiqua" w:hAnsi="Book Antiqua" w:cs="Times New Roman"/>
          <w:b/>
          <w:bCs/>
          <w:sz w:val="24"/>
          <w:szCs w:val="24"/>
          <w:lang w:val="en-GB"/>
        </w:rPr>
      </w:pPr>
    </w:p>
    <w:p w14:paraId="778C5F86" w14:textId="77777777" w:rsidR="00AE28F3" w:rsidRPr="00885D8C" w:rsidRDefault="00AE28F3" w:rsidP="00AE28F3">
      <w:pPr>
        <w:pStyle w:val="Paragrafoelenco"/>
        <w:rPr>
          <w:rFonts w:ascii="Book Antiqua" w:hAnsi="Book Antiqua" w:cs="Times New Roman"/>
          <w:b/>
          <w:bCs/>
          <w:sz w:val="24"/>
          <w:szCs w:val="24"/>
          <w:lang w:val="en-GB"/>
        </w:rPr>
      </w:pPr>
    </w:p>
    <w:p w14:paraId="5F399FE6" w14:textId="77777777" w:rsidR="009C2BA0" w:rsidRPr="00885D8C" w:rsidRDefault="00A55E1C">
      <w:pPr>
        <w:pStyle w:val="Paragrafoelenco"/>
        <w:numPr>
          <w:ilvl w:val="0"/>
          <w:numId w:val="19"/>
        </w:numPr>
        <w:spacing w:after="0" w:line="240" w:lineRule="auto"/>
        <w:jc w:val="both"/>
        <w:rPr>
          <w:rFonts w:ascii="Book Antiqua" w:hAnsi="Book Antiqua" w:cs="Times New Roman"/>
          <w:b/>
          <w:bCs/>
          <w:lang w:val="en-GB"/>
        </w:rPr>
      </w:pPr>
      <w:r w:rsidRPr="00885D8C">
        <w:rPr>
          <w:rFonts w:ascii="Book Antiqua" w:hAnsi="Book Antiqua" w:cs="Times New Roman"/>
          <w:b/>
          <w:bCs/>
          <w:lang w:val="en-GB"/>
        </w:rPr>
        <w:t xml:space="preserve">Presentation </w:t>
      </w:r>
    </w:p>
    <w:p w14:paraId="40B81D16" w14:textId="77777777" w:rsidR="00FC4E67" w:rsidRPr="00885D8C" w:rsidRDefault="00FC4E67" w:rsidP="00FC4E67">
      <w:pPr>
        <w:pStyle w:val="Paragrafoelenco"/>
        <w:spacing w:after="0" w:line="240" w:lineRule="auto"/>
        <w:jc w:val="both"/>
        <w:rPr>
          <w:rFonts w:ascii="Book Antiqua" w:hAnsi="Book Antiqua" w:cs="Times New Roman"/>
          <w:b/>
          <w:bCs/>
          <w:lang w:val="en-GB"/>
        </w:rPr>
      </w:pPr>
    </w:p>
    <w:p w14:paraId="7240A95C" w14:textId="11ECCF6B" w:rsidR="009C2BA0" w:rsidRPr="00885D8C" w:rsidRDefault="00A55E1C">
      <w:pPr>
        <w:spacing w:after="0" w:line="240" w:lineRule="auto"/>
        <w:jc w:val="both"/>
        <w:rPr>
          <w:rFonts w:ascii="Book Antiqua" w:hAnsi="Book Antiqua" w:cs="Times New Roman"/>
          <w:b/>
          <w:bCs/>
          <w:lang w:val="en-GB"/>
        </w:rPr>
      </w:pPr>
      <w:r w:rsidRPr="00885D8C">
        <w:rPr>
          <w:rFonts w:ascii="Book Antiqua" w:hAnsi="Book Antiqua" w:cs="Times New Roman"/>
          <w:lang w:val="en-GB"/>
        </w:rPr>
        <w:t xml:space="preserve">The competition consists </w:t>
      </w:r>
      <w:r w:rsidR="00FE41D9" w:rsidRPr="00885D8C">
        <w:rPr>
          <w:rFonts w:ascii="Book Antiqua" w:hAnsi="Book Antiqua" w:cs="Times New Roman"/>
          <w:lang w:val="en-GB"/>
        </w:rPr>
        <w:t xml:space="preserve">in the </w:t>
      </w:r>
      <w:r w:rsidR="00672E2D" w:rsidRPr="00885D8C">
        <w:rPr>
          <w:rFonts w:ascii="Book Antiqua" w:hAnsi="Book Antiqua" w:cs="Times New Roman"/>
          <w:lang w:val="en-GB"/>
        </w:rPr>
        <w:t xml:space="preserve">staging </w:t>
      </w:r>
      <w:r w:rsidR="00FE41D9" w:rsidRPr="00885D8C">
        <w:rPr>
          <w:rFonts w:ascii="Book Antiqua" w:hAnsi="Book Antiqua" w:cs="Times New Roman"/>
          <w:lang w:val="en-GB"/>
        </w:rPr>
        <w:t xml:space="preserve">of </w:t>
      </w:r>
      <w:r w:rsidR="007D0E22" w:rsidRPr="00885D8C">
        <w:rPr>
          <w:rFonts w:ascii="Book Antiqua" w:hAnsi="Book Antiqua" w:cs="Times New Roman"/>
          <w:lang w:val="en-GB"/>
        </w:rPr>
        <w:t xml:space="preserve">a work of ancient </w:t>
      </w:r>
      <w:r w:rsidR="00C92CA1" w:rsidRPr="00885D8C">
        <w:rPr>
          <w:rFonts w:ascii="Book Antiqua" w:hAnsi="Book Antiqua" w:cs="Times New Roman"/>
          <w:lang w:val="en-GB"/>
        </w:rPr>
        <w:t>theatre</w:t>
      </w:r>
      <w:r w:rsidR="007D0E22" w:rsidRPr="00885D8C">
        <w:rPr>
          <w:rFonts w:ascii="Book Antiqua" w:hAnsi="Book Antiqua" w:cs="Times New Roman"/>
          <w:lang w:val="en-GB"/>
        </w:rPr>
        <w:t xml:space="preserve"> </w:t>
      </w:r>
      <w:r w:rsidR="00FE41D9" w:rsidRPr="00885D8C">
        <w:rPr>
          <w:rFonts w:ascii="Book Antiqua" w:hAnsi="Book Antiqua" w:cs="Times New Roman"/>
          <w:b/>
          <w:bCs/>
          <w:lang w:val="en-GB"/>
        </w:rPr>
        <w:t xml:space="preserve">to be </w:t>
      </w:r>
      <w:r w:rsidR="007D0E22" w:rsidRPr="00885D8C">
        <w:rPr>
          <w:rFonts w:ascii="Book Antiqua" w:hAnsi="Book Antiqua" w:cs="Times New Roman"/>
          <w:lang w:val="en-GB"/>
        </w:rPr>
        <w:t xml:space="preserve">chosen among </w:t>
      </w:r>
      <w:r w:rsidR="00FE41D9" w:rsidRPr="00885D8C">
        <w:rPr>
          <w:rFonts w:ascii="Book Antiqua" w:hAnsi="Book Antiqua" w:cs="Times New Roman"/>
          <w:lang w:val="en-GB"/>
        </w:rPr>
        <w:t xml:space="preserve">a tragedy, a comedy, an epic song </w:t>
      </w:r>
      <w:r w:rsidR="007D0E22" w:rsidRPr="00885D8C">
        <w:rPr>
          <w:rFonts w:ascii="Book Antiqua" w:hAnsi="Book Antiqua" w:cs="Times New Roman"/>
          <w:lang w:val="en-GB"/>
        </w:rPr>
        <w:t xml:space="preserve">or </w:t>
      </w:r>
      <w:r w:rsidR="00FE41D9" w:rsidRPr="00885D8C">
        <w:rPr>
          <w:rFonts w:ascii="Book Antiqua" w:hAnsi="Book Antiqua" w:cs="Times New Roman"/>
          <w:lang w:val="en-GB"/>
        </w:rPr>
        <w:t xml:space="preserve">a dialogue of the classical Greek and Latin repertoire, </w:t>
      </w:r>
      <w:r w:rsidR="00FE41D9" w:rsidRPr="00885D8C">
        <w:rPr>
          <w:rFonts w:ascii="Book Antiqua" w:hAnsi="Book Antiqua" w:cs="Times New Roman"/>
          <w:b/>
          <w:bCs/>
          <w:lang w:val="en-GB"/>
        </w:rPr>
        <w:t xml:space="preserve">lasting up to 50 </w:t>
      </w:r>
      <w:r w:rsidR="00FE41D9" w:rsidRPr="00885D8C">
        <w:rPr>
          <w:rFonts w:ascii="Book Antiqua" w:hAnsi="Book Antiqua" w:cs="Times New Roman"/>
          <w:lang w:val="en-GB"/>
        </w:rPr>
        <w:t xml:space="preserve">minutes </w:t>
      </w:r>
      <w:r w:rsidR="00FE41D9" w:rsidRPr="00885D8C">
        <w:rPr>
          <w:rFonts w:ascii="Book Antiqua" w:hAnsi="Book Antiqua" w:cs="Times New Roman"/>
          <w:b/>
          <w:bCs/>
          <w:lang w:val="en-GB"/>
        </w:rPr>
        <w:t>to be performed live</w:t>
      </w:r>
      <w:r w:rsidR="00FE41D9" w:rsidRPr="00885D8C">
        <w:rPr>
          <w:rFonts w:ascii="Book Antiqua" w:hAnsi="Book Antiqua" w:cs="Times New Roman"/>
          <w:lang w:val="en-GB"/>
        </w:rPr>
        <w:t xml:space="preserve"> </w:t>
      </w:r>
      <w:r w:rsidR="0089178A" w:rsidRPr="00885D8C">
        <w:rPr>
          <w:rStyle w:val="Rimandonotaapidipagina"/>
          <w:rFonts w:ascii="Book Antiqua" w:hAnsi="Book Antiqua" w:cs="Times New Roman"/>
          <w:b/>
          <w:bCs/>
          <w:lang w:val="en-GB"/>
        </w:rPr>
        <w:footnoteReference w:id="1"/>
      </w:r>
      <w:r w:rsidR="00FE41D9" w:rsidRPr="00885D8C">
        <w:rPr>
          <w:rFonts w:ascii="Book Antiqua" w:hAnsi="Book Antiqua" w:cs="Times New Roman"/>
          <w:b/>
          <w:bCs/>
          <w:lang w:val="en-GB"/>
        </w:rPr>
        <w:t>at the PIME Theatr</w:t>
      </w:r>
      <w:r w:rsidR="00053A87">
        <w:rPr>
          <w:rFonts w:ascii="Book Antiqua" w:hAnsi="Book Antiqua" w:cs="Times New Roman"/>
          <w:b/>
          <w:bCs/>
          <w:lang w:val="en-GB"/>
        </w:rPr>
        <w:t>e</w:t>
      </w:r>
      <w:r w:rsidR="00FE41D9" w:rsidRPr="00885D8C">
        <w:rPr>
          <w:rFonts w:ascii="Book Antiqua" w:hAnsi="Book Antiqua" w:cs="Times New Roman"/>
          <w:b/>
          <w:bCs/>
          <w:lang w:val="en-GB"/>
        </w:rPr>
        <w:t xml:space="preserve"> (via </w:t>
      </w:r>
      <w:proofErr w:type="spellStart"/>
      <w:r w:rsidR="00FE41D9" w:rsidRPr="00885D8C">
        <w:rPr>
          <w:rFonts w:ascii="Book Antiqua" w:hAnsi="Book Antiqua" w:cs="Times New Roman"/>
          <w:b/>
          <w:bCs/>
          <w:lang w:val="en-GB"/>
        </w:rPr>
        <w:t>Mosè</w:t>
      </w:r>
      <w:proofErr w:type="spellEnd"/>
      <w:r w:rsidR="00FE41D9" w:rsidRPr="00885D8C">
        <w:rPr>
          <w:rFonts w:ascii="Book Antiqua" w:hAnsi="Book Antiqua" w:cs="Times New Roman"/>
          <w:b/>
          <w:bCs/>
          <w:lang w:val="en-GB"/>
        </w:rPr>
        <w:t xml:space="preserve"> Bianchi, 94, Milan). </w:t>
      </w:r>
    </w:p>
    <w:p w14:paraId="35AE1C7E"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High school students who </w:t>
      </w:r>
      <w:r w:rsidR="00674F69" w:rsidRPr="00885D8C">
        <w:rPr>
          <w:rFonts w:ascii="Book Antiqua" w:hAnsi="Book Antiqua" w:cs="Times New Roman"/>
          <w:lang w:val="en-GB"/>
        </w:rPr>
        <w:t xml:space="preserve">apply </w:t>
      </w:r>
      <w:r w:rsidR="007D0E22" w:rsidRPr="00885D8C">
        <w:rPr>
          <w:rFonts w:ascii="Book Antiqua" w:hAnsi="Book Antiqua" w:cs="Times New Roman"/>
          <w:lang w:val="en-GB"/>
        </w:rPr>
        <w:t xml:space="preserve">through their institutions </w:t>
      </w:r>
      <w:r w:rsidRPr="00885D8C">
        <w:rPr>
          <w:rFonts w:ascii="Book Antiqua" w:hAnsi="Book Antiqua" w:cs="Times New Roman"/>
          <w:lang w:val="en-GB"/>
        </w:rPr>
        <w:t>to perform a show, according to the instructions in this announcement, may participate.</w:t>
      </w:r>
    </w:p>
    <w:p w14:paraId="7387E12A" w14:textId="77777777" w:rsidR="004147D8" w:rsidRPr="00885D8C" w:rsidRDefault="004147D8" w:rsidP="00C46249">
      <w:pPr>
        <w:spacing w:after="0" w:line="240" w:lineRule="auto"/>
        <w:jc w:val="both"/>
        <w:rPr>
          <w:rFonts w:ascii="Book Antiqua" w:hAnsi="Book Antiqua" w:cs="Times New Roman"/>
          <w:b/>
          <w:bCs/>
          <w:lang w:val="en-GB"/>
        </w:rPr>
      </w:pPr>
    </w:p>
    <w:p w14:paraId="3ED60ED4" w14:textId="70C154D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w:t>
      </w:r>
      <w:r w:rsidR="00711019" w:rsidRPr="00885D8C">
        <w:rPr>
          <w:rFonts w:ascii="Book Antiqua" w:hAnsi="Book Antiqua" w:cs="Times New Roman"/>
          <w:lang w:val="en-GB"/>
        </w:rPr>
        <w:t>selection</w:t>
      </w:r>
      <w:r w:rsidRPr="00885D8C">
        <w:rPr>
          <w:rFonts w:ascii="Book Antiqua" w:hAnsi="Book Antiqua" w:cs="Times New Roman"/>
          <w:lang w:val="en-GB"/>
        </w:rPr>
        <w:t xml:space="preserve"> of participants </w:t>
      </w:r>
      <w:r w:rsidR="00711019" w:rsidRPr="00885D8C">
        <w:rPr>
          <w:rFonts w:ascii="Book Antiqua" w:hAnsi="Book Antiqua" w:cs="Times New Roman"/>
          <w:lang w:val="en-GB"/>
        </w:rPr>
        <w:t>for</w:t>
      </w:r>
      <w:r w:rsidRPr="00885D8C">
        <w:rPr>
          <w:rFonts w:ascii="Book Antiqua" w:hAnsi="Book Antiqua" w:cs="Times New Roman"/>
          <w:lang w:val="en-GB"/>
        </w:rPr>
        <w:t xml:space="preserve"> the in-person competition will take place in two stages: </w:t>
      </w:r>
    </w:p>
    <w:p w14:paraId="3503BD8C" w14:textId="419EA54C" w:rsidR="009C2BA0" w:rsidRPr="00885D8C" w:rsidRDefault="00A55E1C">
      <w:pPr>
        <w:pStyle w:val="Paragrafoelenco"/>
        <w:numPr>
          <w:ilvl w:val="0"/>
          <w:numId w:val="33"/>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an initial </w:t>
      </w:r>
      <w:r w:rsidRPr="00885D8C">
        <w:rPr>
          <w:rFonts w:ascii="Book Antiqua" w:hAnsi="Book Antiqua" w:cs="Times New Roman"/>
          <w:i/>
          <w:lang w:val="en-GB"/>
        </w:rPr>
        <w:t xml:space="preserve">application </w:t>
      </w:r>
      <w:r w:rsidRPr="00885D8C">
        <w:rPr>
          <w:rFonts w:ascii="Book Antiqua" w:hAnsi="Book Antiqua" w:cs="Times New Roman"/>
          <w:lang w:val="en-GB"/>
        </w:rPr>
        <w:t xml:space="preserve">phase, during which </w:t>
      </w:r>
      <w:r w:rsidR="00711019" w:rsidRPr="00885D8C">
        <w:rPr>
          <w:rFonts w:ascii="Book Antiqua" w:hAnsi="Book Antiqua" w:cs="Times New Roman"/>
          <w:lang w:val="en-GB"/>
        </w:rPr>
        <w:t>participation applications</w:t>
      </w:r>
      <w:r w:rsidRPr="00885D8C">
        <w:rPr>
          <w:rFonts w:ascii="Book Antiqua" w:hAnsi="Book Antiqua" w:cs="Times New Roman"/>
          <w:lang w:val="en-GB"/>
        </w:rPr>
        <w:t xml:space="preserve"> from interested schools will be collected; </w:t>
      </w:r>
    </w:p>
    <w:p w14:paraId="6B8B783A" w14:textId="0E14CC4A" w:rsidR="009C2BA0" w:rsidRPr="00885D8C" w:rsidRDefault="00A55E1C">
      <w:pPr>
        <w:pStyle w:val="Paragrafoelenco"/>
        <w:numPr>
          <w:ilvl w:val="0"/>
          <w:numId w:val="33"/>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a second </w:t>
      </w:r>
      <w:r w:rsidRPr="00885D8C">
        <w:rPr>
          <w:rFonts w:ascii="Book Antiqua" w:hAnsi="Book Antiqua" w:cs="Times New Roman"/>
          <w:i/>
          <w:lang w:val="en-GB"/>
        </w:rPr>
        <w:t xml:space="preserve">registration </w:t>
      </w:r>
      <w:r w:rsidRPr="00885D8C">
        <w:rPr>
          <w:rFonts w:ascii="Book Antiqua" w:hAnsi="Book Antiqua" w:cs="Times New Roman"/>
          <w:lang w:val="en-GB"/>
        </w:rPr>
        <w:t>phase, during which the selected institutes will be asked to definitively register for the competition and pay the rel</w:t>
      </w:r>
      <w:r w:rsidR="00711019" w:rsidRPr="00885D8C">
        <w:rPr>
          <w:rFonts w:ascii="Book Antiqua" w:hAnsi="Book Antiqua" w:cs="Times New Roman"/>
          <w:lang w:val="en-GB"/>
        </w:rPr>
        <w:t>evant</w:t>
      </w:r>
      <w:r w:rsidRPr="00885D8C">
        <w:rPr>
          <w:rFonts w:ascii="Book Antiqua" w:hAnsi="Book Antiqua" w:cs="Times New Roman"/>
          <w:lang w:val="en-GB"/>
        </w:rPr>
        <w:t xml:space="preserve"> registration fee.</w:t>
      </w:r>
    </w:p>
    <w:p w14:paraId="60903723" w14:textId="77777777" w:rsidR="00033739" w:rsidRPr="00885D8C" w:rsidRDefault="00033739" w:rsidP="00033739">
      <w:pPr>
        <w:pStyle w:val="Paragrafoelenco"/>
        <w:spacing w:after="0" w:line="240" w:lineRule="auto"/>
        <w:jc w:val="both"/>
        <w:rPr>
          <w:rFonts w:ascii="Book Antiqua" w:hAnsi="Book Antiqua" w:cs="Times New Roman"/>
          <w:lang w:val="en-GB"/>
        </w:rPr>
      </w:pPr>
    </w:p>
    <w:p w14:paraId="17A0337A" w14:textId="77777777" w:rsidR="00033739" w:rsidRPr="00885D8C" w:rsidRDefault="00033739" w:rsidP="00033739">
      <w:pPr>
        <w:pStyle w:val="Paragrafoelenco"/>
        <w:spacing w:after="0" w:line="240" w:lineRule="auto"/>
        <w:jc w:val="both"/>
        <w:rPr>
          <w:rFonts w:ascii="Book Antiqua" w:hAnsi="Book Antiqua" w:cs="Times New Roman"/>
          <w:lang w:val="en-GB"/>
        </w:rPr>
      </w:pPr>
    </w:p>
    <w:p w14:paraId="77E38929" w14:textId="77777777" w:rsidR="00033739" w:rsidRPr="00885D8C" w:rsidRDefault="00033739" w:rsidP="004147D8">
      <w:pPr>
        <w:spacing w:after="0" w:line="240" w:lineRule="auto"/>
        <w:jc w:val="both"/>
        <w:rPr>
          <w:rFonts w:ascii="Book Antiqua" w:hAnsi="Book Antiqua" w:cs="Times New Roman"/>
          <w:lang w:val="en-GB"/>
        </w:rPr>
      </w:pPr>
    </w:p>
    <w:p w14:paraId="6F11F2C9" w14:textId="77777777" w:rsidR="001137C9" w:rsidRPr="00885D8C" w:rsidRDefault="001137C9" w:rsidP="004147D8">
      <w:pPr>
        <w:spacing w:after="0" w:line="240" w:lineRule="auto"/>
        <w:jc w:val="both"/>
        <w:rPr>
          <w:rFonts w:ascii="Book Antiqua" w:hAnsi="Book Antiqua" w:cs="Times New Roman"/>
          <w:lang w:val="en-GB"/>
        </w:rPr>
      </w:pPr>
    </w:p>
    <w:p w14:paraId="1E9C03D4" w14:textId="77777777" w:rsidR="009C2BA0" w:rsidRPr="00885D8C" w:rsidRDefault="00A55E1C">
      <w:pPr>
        <w:pStyle w:val="Paragrafoelenco"/>
        <w:numPr>
          <w:ilvl w:val="0"/>
          <w:numId w:val="19"/>
        </w:numPr>
        <w:spacing w:after="0" w:line="240" w:lineRule="auto"/>
        <w:jc w:val="both"/>
        <w:rPr>
          <w:rFonts w:ascii="Book Antiqua" w:hAnsi="Book Antiqua" w:cs="Times New Roman"/>
          <w:lang w:val="en-GB"/>
        </w:rPr>
      </w:pPr>
      <w:r w:rsidRPr="00885D8C">
        <w:rPr>
          <w:rFonts w:ascii="Book Antiqua" w:hAnsi="Book Antiqua" w:cs="Times New Roman"/>
          <w:b/>
          <w:lang w:val="en-GB"/>
        </w:rPr>
        <w:t>Application</w:t>
      </w:r>
    </w:p>
    <w:p w14:paraId="624BAAC3" w14:textId="77777777" w:rsidR="004147D8" w:rsidRPr="00885D8C" w:rsidRDefault="004147D8" w:rsidP="00672E2D">
      <w:pPr>
        <w:spacing w:after="0" w:line="240" w:lineRule="auto"/>
        <w:jc w:val="both"/>
        <w:rPr>
          <w:rFonts w:ascii="Book Antiqua" w:hAnsi="Book Antiqua" w:cs="Times New Roman"/>
          <w:i/>
          <w:iCs/>
          <w:lang w:val="en-GB"/>
        </w:rPr>
      </w:pPr>
    </w:p>
    <w:p w14:paraId="0BE2F760" w14:textId="5FF2D090"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i/>
          <w:iCs/>
          <w:lang w:val="en-GB"/>
        </w:rPr>
        <w:t xml:space="preserve">Application </w:t>
      </w:r>
      <w:r w:rsidRPr="00885D8C">
        <w:rPr>
          <w:rFonts w:ascii="Book Antiqua" w:hAnsi="Book Antiqua" w:cs="Times New Roman"/>
          <w:lang w:val="en-GB"/>
        </w:rPr>
        <w:t>deadline</w:t>
      </w:r>
      <w:r w:rsidRPr="00885D8C">
        <w:rPr>
          <w:rFonts w:ascii="Book Antiqua" w:hAnsi="Book Antiqua" w:cs="Times New Roman"/>
          <w:i/>
          <w:iCs/>
          <w:lang w:val="en-GB"/>
        </w:rPr>
        <w:t>:</w:t>
      </w:r>
      <w:r w:rsidR="00711019" w:rsidRPr="00885D8C">
        <w:rPr>
          <w:rFonts w:ascii="Book Antiqua" w:hAnsi="Book Antiqua" w:cs="Times New Roman"/>
          <w:lang w:val="en-GB"/>
        </w:rPr>
        <w:t xml:space="preserve"> from</w:t>
      </w:r>
      <w:r w:rsidRPr="00885D8C">
        <w:rPr>
          <w:rFonts w:ascii="Book Antiqua" w:hAnsi="Book Antiqua" w:cs="Times New Roman"/>
          <w:i/>
          <w:iCs/>
          <w:lang w:val="en-GB"/>
        </w:rPr>
        <w:t xml:space="preserve"> </w:t>
      </w:r>
      <w:r w:rsidRPr="00885D8C">
        <w:rPr>
          <w:rFonts w:ascii="Book Antiqua" w:hAnsi="Book Antiqua" w:cs="Times New Roman"/>
          <w:b/>
          <w:lang w:val="en-GB"/>
        </w:rPr>
        <w:t xml:space="preserve">15 November 2021 </w:t>
      </w:r>
      <w:r w:rsidRPr="00885D8C">
        <w:rPr>
          <w:rFonts w:ascii="Book Antiqua" w:hAnsi="Book Antiqua" w:cs="Times New Roman"/>
          <w:lang w:val="en-GB"/>
        </w:rPr>
        <w:t xml:space="preserve">to </w:t>
      </w:r>
      <w:r w:rsidRPr="00885D8C">
        <w:rPr>
          <w:rFonts w:ascii="Book Antiqua" w:hAnsi="Book Antiqua" w:cs="Times New Roman"/>
          <w:b/>
          <w:lang w:val="en-GB"/>
        </w:rPr>
        <w:t>15 January 2022</w:t>
      </w:r>
      <w:r w:rsidR="00E87950" w:rsidRPr="00885D8C">
        <w:rPr>
          <w:rFonts w:ascii="Book Antiqua" w:hAnsi="Book Antiqua" w:cs="Times New Roman"/>
          <w:b/>
          <w:lang w:val="en-GB"/>
        </w:rPr>
        <w:t>.</w:t>
      </w:r>
    </w:p>
    <w:p w14:paraId="1D38CD02" w14:textId="77777777" w:rsidR="00672E2D" w:rsidRPr="00885D8C" w:rsidRDefault="00672E2D" w:rsidP="00672E2D">
      <w:pPr>
        <w:spacing w:after="0" w:line="240" w:lineRule="auto"/>
        <w:jc w:val="both"/>
        <w:rPr>
          <w:rFonts w:ascii="Book Antiqua" w:hAnsi="Book Antiqua" w:cs="Times New Roman"/>
          <w:lang w:val="en-GB"/>
        </w:rPr>
      </w:pPr>
    </w:p>
    <w:p w14:paraId="271D82DF"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i/>
          <w:iCs/>
          <w:lang w:val="en-GB"/>
        </w:rPr>
        <w:t>Application procedure</w:t>
      </w:r>
    </w:p>
    <w:p w14:paraId="323260E1" w14:textId="68EEA33E" w:rsidR="009C2BA0" w:rsidRPr="00885D8C" w:rsidRDefault="00672E2D">
      <w:pPr>
        <w:pStyle w:val="Paragrafoelenco"/>
        <w:spacing w:after="0" w:line="240" w:lineRule="auto"/>
        <w:ind w:left="0"/>
        <w:jc w:val="both"/>
        <w:rPr>
          <w:rStyle w:val="Collegamentoipertestuale"/>
          <w:rFonts w:ascii="Book Antiqua" w:hAnsi="Book Antiqua" w:cs="Times New Roman"/>
          <w:color w:val="auto"/>
          <w:lang w:val="en-GB"/>
        </w:rPr>
      </w:pPr>
      <w:r w:rsidRPr="00885D8C">
        <w:rPr>
          <w:rFonts w:ascii="Book Antiqua" w:hAnsi="Book Antiqua" w:cs="Times New Roman"/>
          <w:lang w:val="en-GB"/>
        </w:rPr>
        <w:t xml:space="preserve">You are </w:t>
      </w:r>
      <w:r w:rsidR="00A55E1C" w:rsidRPr="00885D8C">
        <w:rPr>
          <w:rFonts w:ascii="Book Antiqua" w:hAnsi="Book Antiqua" w:cs="Times New Roman"/>
          <w:lang w:val="en-GB"/>
        </w:rPr>
        <w:t xml:space="preserve">requested to </w:t>
      </w:r>
      <w:r w:rsidRPr="00885D8C">
        <w:rPr>
          <w:rFonts w:ascii="Book Antiqua" w:hAnsi="Book Antiqua" w:cs="Times New Roman"/>
          <w:lang w:val="en-GB"/>
        </w:rPr>
        <w:t xml:space="preserve">complete the application form downloadable from the page http://centridiricerca.unicatt.it/cit-festival-thauma-documenti-e-materiali#content, "Documents and materials" </w:t>
      </w:r>
      <w:r w:rsidR="00B15634" w:rsidRPr="00885D8C">
        <w:rPr>
          <w:rFonts w:ascii="Book Antiqua" w:hAnsi="Book Antiqua" w:cs="Times New Roman"/>
          <w:lang w:val="en-GB"/>
        </w:rPr>
        <w:t xml:space="preserve">section </w:t>
      </w:r>
      <w:r w:rsidR="00711019" w:rsidRPr="00885D8C">
        <w:rPr>
          <w:rFonts w:ascii="Book Antiqua" w:hAnsi="Book Antiqua" w:cs="Times New Roman"/>
          <w:lang w:val="en-GB"/>
        </w:rPr>
        <w:t xml:space="preserve">and send it </w:t>
      </w:r>
      <w:r w:rsidRPr="00885D8C">
        <w:rPr>
          <w:rFonts w:ascii="Book Antiqua" w:hAnsi="Book Antiqua" w:cs="Times New Roman"/>
          <w:lang w:val="en-GB"/>
        </w:rPr>
        <w:t xml:space="preserve">to </w:t>
      </w:r>
      <w:hyperlink r:id="rId12" w:history="1">
        <w:r w:rsidRPr="00885D8C">
          <w:rPr>
            <w:rStyle w:val="Collegamentoipertestuale"/>
            <w:rFonts w:ascii="Book Antiqua" w:hAnsi="Book Antiqua" w:cs="Times New Roman"/>
            <w:color w:val="auto"/>
            <w:lang w:val="en-GB"/>
          </w:rPr>
          <w:t>festival.Thauma@unicatt.it.</w:t>
        </w:r>
      </w:hyperlink>
    </w:p>
    <w:p w14:paraId="51BB7699" w14:textId="77777777" w:rsidR="00A9630B" w:rsidRPr="00885D8C" w:rsidRDefault="00A9630B" w:rsidP="007D0E22">
      <w:pPr>
        <w:pStyle w:val="Paragrafoelenco"/>
        <w:spacing w:after="0" w:line="240" w:lineRule="auto"/>
        <w:ind w:left="0"/>
        <w:jc w:val="both"/>
        <w:rPr>
          <w:rStyle w:val="Collegamentoipertestuale"/>
          <w:rFonts w:ascii="Book Antiqua" w:hAnsi="Book Antiqua" w:cs="Times New Roman"/>
          <w:color w:val="auto"/>
          <w:lang w:val="en-GB"/>
        </w:rPr>
      </w:pPr>
    </w:p>
    <w:p w14:paraId="1FC1A3C6" w14:textId="77777777" w:rsidR="009C2BA0" w:rsidRPr="00885D8C" w:rsidRDefault="00A55E1C">
      <w:pPr>
        <w:pStyle w:val="Paragrafoelenco"/>
        <w:spacing w:after="0" w:line="240" w:lineRule="auto"/>
        <w:ind w:left="0"/>
        <w:jc w:val="both"/>
        <w:rPr>
          <w:rFonts w:ascii="Book Antiqua" w:hAnsi="Book Antiqua" w:cs="Times New Roman"/>
          <w:lang w:val="en-GB"/>
        </w:rPr>
      </w:pPr>
      <w:r w:rsidRPr="00885D8C">
        <w:rPr>
          <w:rStyle w:val="Collegamentoipertestuale"/>
          <w:rFonts w:ascii="Book Antiqua" w:hAnsi="Book Antiqua" w:cs="Times New Roman"/>
          <w:color w:val="auto"/>
          <w:u w:val="none"/>
          <w:lang w:val="en-GB"/>
        </w:rPr>
        <w:t xml:space="preserve">The form will include a space in which to attach a letter of introduction to the project from </w:t>
      </w:r>
      <w:r w:rsidRPr="00885D8C">
        <w:rPr>
          <w:rFonts w:ascii="Book Antiqua" w:hAnsi="Book Antiqua" w:cs="Times New Roman"/>
          <w:lang w:val="en-GB"/>
        </w:rPr>
        <w:t>a teacher and/or mentor who is a guarantor of the show or project</w:t>
      </w:r>
      <w:r w:rsidR="00A9630B" w:rsidRPr="00885D8C">
        <w:rPr>
          <w:rFonts w:ascii="Book Antiqua" w:hAnsi="Book Antiqua" w:cs="Times New Roman"/>
          <w:lang w:val="en-GB"/>
        </w:rPr>
        <w:t>.</w:t>
      </w:r>
    </w:p>
    <w:p w14:paraId="62B4B4C0" w14:textId="77777777" w:rsidR="00A9630B" w:rsidRPr="00885D8C" w:rsidRDefault="00A9630B" w:rsidP="000C7759">
      <w:pPr>
        <w:pStyle w:val="Paragrafoelenco"/>
        <w:spacing w:after="0" w:line="240" w:lineRule="auto"/>
        <w:ind w:left="0"/>
        <w:jc w:val="both"/>
        <w:rPr>
          <w:rFonts w:ascii="Book Antiqua" w:hAnsi="Book Antiqua" w:cs="Times New Roman"/>
          <w:lang w:val="en-GB"/>
        </w:rPr>
      </w:pPr>
    </w:p>
    <w:p w14:paraId="49871113" w14:textId="6590F074" w:rsidR="009C2BA0" w:rsidRPr="00885D8C" w:rsidRDefault="00A55E1C">
      <w:pPr>
        <w:pStyle w:val="Paragrafoelenco"/>
        <w:spacing w:after="0" w:line="240" w:lineRule="auto"/>
        <w:ind w:left="0"/>
        <w:jc w:val="both"/>
        <w:rPr>
          <w:rFonts w:ascii="Book Antiqua" w:hAnsi="Book Antiqua" w:cs="Times New Roman"/>
          <w:lang w:val="en-GB"/>
        </w:rPr>
      </w:pPr>
      <w:r w:rsidRPr="00885D8C">
        <w:rPr>
          <w:rFonts w:ascii="Book Antiqua" w:hAnsi="Book Antiqua" w:cs="Times New Roman"/>
          <w:lang w:val="en-GB"/>
        </w:rPr>
        <w:t xml:space="preserve">The </w:t>
      </w:r>
      <w:r w:rsidR="00672E2D" w:rsidRPr="00885D8C">
        <w:rPr>
          <w:rFonts w:ascii="Book Antiqua" w:hAnsi="Book Antiqua" w:cs="Times New Roman"/>
          <w:lang w:val="en-GB"/>
        </w:rPr>
        <w:t xml:space="preserve">competition admits a maximum of </w:t>
      </w:r>
      <w:r w:rsidR="00672E2D" w:rsidRPr="00885D8C">
        <w:rPr>
          <w:rFonts w:ascii="Book Antiqua" w:hAnsi="Book Antiqua" w:cs="Times New Roman"/>
          <w:bCs/>
          <w:lang w:val="en-GB"/>
        </w:rPr>
        <w:t xml:space="preserve">6 </w:t>
      </w:r>
      <w:r w:rsidR="00672E2D" w:rsidRPr="00885D8C">
        <w:rPr>
          <w:rFonts w:ascii="Book Antiqua" w:hAnsi="Book Antiqua" w:cs="Times New Roman"/>
          <w:lang w:val="en-GB"/>
        </w:rPr>
        <w:t xml:space="preserve">performances in </w:t>
      </w:r>
      <w:r w:rsidR="009D10AD" w:rsidRPr="00885D8C">
        <w:rPr>
          <w:rFonts w:ascii="Book Antiqua" w:hAnsi="Book Antiqua" w:cs="Times New Roman"/>
          <w:lang w:val="en-GB"/>
        </w:rPr>
        <w:t>attendance</w:t>
      </w:r>
      <w:r w:rsidR="00672E2D" w:rsidRPr="00885D8C">
        <w:rPr>
          <w:rFonts w:ascii="Book Antiqua" w:hAnsi="Book Antiqua" w:cs="Times New Roman"/>
          <w:lang w:val="en-GB"/>
        </w:rPr>
        <w:t xml:space="preserve">. The order of arrival of the </w:t>
      </w:r>
      <w:r w:rsidR="009D10AD" w:rsidRPr="00885D8C">
        <w:rPr>
          <w:rFonts w:ascii="Book Antiqua" w:hAnsi="Book Antiqua" w:cs="Times New Roman"/>
          <w:lang w:val="en-GB"/>
        </w:rPr>
        <w:t>application</w:t>
      </w:r>
      <w:r w:rsidR="00672E2D" w:rsidRPr="00885D8C">
        <w:rPr>
          <w:rFonts w:ascii="Book Antiqua" w:hAnsi="Book Antiqua" w:cs="Times New Roman"/>
          <w:lang w:val="en-GB"/>
        </w:rPr>
        <w:t xml:space="preserve">s will constitute the </w:t>
      </w:r>
      <w:r w:rsidR="009D10AD" w:rsidRPr="00885D8C">
        <w:rPr>
          <w:rFonts w:ascii="Book Antiqua" w:hAnsi="Book Antiqua" w:cs="Times New Roman"/>
          <w:lang w:val="en-GB"/>
        </w:rPr>
        <w:t>admission criteria</w:t>
      </w:r>
      <w:r w:rsidR="00672E2D" w:rsidRPr="00885D8C">
        <w:rPr>
          <w:rFonts w:ascii="Book Antiqua" w:hAnsi="Book Antiqua" w:cs="Times New Roman"/>
          <w:lang w:val="en-GB"/>
        </w:rPr>
        <w:t xml:space="preserve"> (</w:t>
      </w:r>
      <w:r w:rsidR="009D10AD" w:rsidRPr="00885D8C">
        <w:rPr>
          <w:rFonts w:ascii="Book Antiqua" w:hAnsi="Book Antiqua" w:cs="Times New Roman"/>
          <w:lang w:val="en-GB"/>
        </w:rPr>
        <w:t xml:space="preserve">admissibility will be attested by </w:t>
      </w:r>
      <w:r w:rsidR="00672E2D" w:rsidRPr="00885D8C">
        <w:rPr>
          <w:rFonts w:ascii="Book Antiqua" w:hAnsi="Book Antiqua" w:cs="Times New Roman"/>
          <w:lang w:val="en-GB"/>
        </w:rPr>
        <w:t>the date and time of arrival of the email to the above address).</w:t>
      </w:r>
    </w:p>
    <w:p w14:paraId="5DA6F23F" w14:textId="77777777" w:rsidR="009C2BA0" w:rsidRPr="00885D8C" w:rsidRDefault="00A55E1C">
      <w:pPr>
        <w:pStyle w:val="Paragrafoelenco"/>
        <w:spacing w:after="0" w:line="240" w:lineRule="auto"/>
        <w:ind w:left="0"/>
        <w:jc w:val="both"/>
        <w:rPr>
          <w:rFonts w:ascii="Book Antiqua" w:hAnsi="Book Antiqua" w:cs="Times New Roman"/>
          <w:lang w:val="en-GB"/>
        </w:rPr>
      </w:pPr>
      <w:r w:rsidRPr="00885D8C">
        <w:rPr>
          <w:rFonts w:ascii="Book Antiqua" w:hAnsi="Book Antiqua" w:cs="Times New Roman"/>
          <w:lang w:val="en-GB"/>
        </w:rPr>
        <w:t>The same school can participate with only one show.</w:t>
      </w:r>
    </w:p>
    <w:p w14:paraId="68A84DC0" w14:textId="21946474" w:rsidR="009C2BA0" w:rsidRPr="00885D8C" w:rsidRDefault="00A55E1C">
      <w:pPr>
        <w:pStyle w:val="Paragrafoelenco"/>
        <w:spacing w:after="0" w:line="240" w:lineRule="auto"/>
        <w:ind w:left="0"/>
        <w:jc w:val="both"/>
        <w:rPr>
          <w:rFonts w:ascii="Book Antiqua" w:hAnsi="Book Antiqua" w:cs="Times New Roman"/>
          <w:lang w:val="en-GB"/>
        </w:rPr>
      </w:pPr>
      <w:r w:rsidRPr="00885D8C">
        <w:rPr>
          <w:rFonts w:ascii="Book Antiqua" w:hAnsi="Book Antiqua" w:cs="Times New Roman"/>
          <w:lang w:val="en-GB"/>
        </w:rPr>
        <w:t xml:space="preserve">The group involved in the show may be interclass or single class and may also include students who </w:t>
      </w:r>
      <w:r w:rsidR="00CE278B" w:rsidRPr="00885D8C">
        <w:rPr>
          <w:rFonts w:ascii="Book Antiqua" w:hAnsi="Book Antiqua" w:cs="Times New Roman"/>
          <w:lang w:val="en-GB"/>
        </w:rPr>
        <w:t>completed high school</w:t>
      </w:r>
      <w:r w:rsidRPr="00885D8C">
        <w:rPr>
          <w:rFonts w:ascii="Book Antiqua" w:hAnsi="Book Antiqua" w:cs="Times New Roman"/>
          <w:lang w:val="en-GB"/>
        </w:rPr>
        <w:t xml:space="preserve"> no more than two school years ago.</w:t>
      </w:r>
    </w:p>
    <w:p w14:paraId="1BBBAA0D" w14:textId="77777777" w:rsidR="00A9630B" w:rsidRPr="00885D8C" w:rsidRDefault="00A9630B" w:rsidP="00A9630B">
      <w:pPr>
        <w:pStyle w:val="Paragrafoelenco"/>
        <w:spacing w:after="0" w:line="240" w:lineRule="auto"/>
        <w:ind w:left="0"/>
        <w:jc w:val="both"/>
        <w:rPr>
          <w:rFonts w:ascii="Book Antiqua" w:hAnsi="Book Antiqua" w:cs="Times New Roman"/>
          <w:lang w:val="en-GB"/>
        </w:rPr>
      </w:pPr>
    </w:p>
    <w:p w14:paraId="09776C66" w14:textId="7E94AE15" w:rsidR="009C2BA0" w:rsidRPr="00885D8C" w:rsidRDefault="00A55E1C">
      <w:pPr>
        <w:pStyle w:val="Paragrafoelenco"/>
        <w:spacing w:after="0" w:line="240" w:lineRule="auto"/>
        <w:ind w:left="0"/>
        <w:jc w:val="both"/>
        <w:rPr>
          <w:rFonts w:ascii="Book Antiqua" w:hAnsi="Book Antiqua" w:cs="Times New Roman"/>
          <w:lang w:val="en-GB"/>
        </w:rPr>
      </w:pPr>
      <w:r w:rsidRPr="00885D8C">
        <w:rPr>
          <w:rFonts w:ascii="Book Antiqua" w:hAnsi="Book Antiqua" w:cs="Times New Roman"/>
          <w:lang w:val="en-GB"/>
        </w:rPr>
        <w:t xml:space="preserve">The </w:t>
      </w:r>
      <w:r w:rsidR="00B15634" w:rsidRPr="00885D8C">
        <w:rPr>
          <w:rFonts w:ascii="Book Antiqua" w:hAnsi="Book Antiqua" w:cs="Times New Roman"/>
          <w:lang w:val="en-GB"/>
        </w:rPr>
        <w:t xml:space="preserve">admission </w:t>
      </w:r>
      <w:r w:rsidR="00122AB6">
        <w:rPr>
          <w:rFonts w:ascii="Book Antiqua" w:hAnsi="Book Antiqua" w:cs="Times New Roman"/>
          <w:b/>
          <w:lang w:val="en-GB"/>
        </w:rPr>
        <w:t xml:space="preserve">lists </w:t>
      </w:r>
      <w:r w:rsidRPr="00885D8C">
        <w:rPr>
          <w:rFonts w:ascii="Book Antiqua" w:hAnsi="Book Antiqua" w:cs="Times New Roman"/>
          <w:b/>
          <w:lang w:val="en-GB"/>
        </w:rPr>
        <w:t xml:space="preserve">will be posted online </w:t>
      </w:r>
      <w:r w:rsidRPr="00885D8C">
        <w:rPr>
          <w:rFonts w:ascii="Book Antiqua" w:hAnsi="Book Antiqua" w:cs="Times New Roman"/>
          <w:lang w:val="en-GB"/>
        </w:rPr>
        <w:t xml:space="preserve">on </w:t>
      </w:r>
      <w:r w:rsidRPr="00885D8C">
        <w:rPr>
          <w:rFonts w:ascii="Book Antiqua" w:hAnsi="Book Antiqua" w:cs="Times New Roman"/>
          <w:b/>
          <w:lang w:val="en-GB"/>
        </w:rPr>
        <w:t xml:space="preserve">January 18, 2022 at </w:t>
      </w:r>
      <w:hyperlink r:id="rId13" w:anchor="content" w:history="1">
        <w:r w:rsidRPr="00885D8C">
          <w:rPr>
            <w:rStyle w:val="Collegamentoipertestuale"/>
            <w:rFonts w:ascii="Book Antiqua" w:hAnsi="Book Antiqua" w:cs="Times New Roman"/>
            <w:color w:val="auto"/>
            <w:lang w:val="en-GB"/>
          </w:rPr>
          <w:t xml:space="preserve">http://centridiricerca.unicatt.it/cit-festival-thauma-avvisi-e-comunicazioni#content, </w:t>
        </w:r>
      </w:hyperlink>
      <w:r w:rsidR="00016C77" w:rsidRPr="00885D8C">
        <w:rPr>
          <w:rFonts w:ascii="Book Antiqua" w:hAnsi="Book Antiqua" w:cs="Times New Roman"/>
          <w:lang w:val="en-GB"/>
        </w:rPr>
        <w:t>"</w:t>
      </w:r>
      <w:r w:rsidRPr="00885D8C">
        <w:rPr>
          <w:rFonts w:ascii="Book Antiqua" w:hAnsi="Book Antiqua" w:cs="Times New Roman"/>
          <w:lang w:val="en-GB"/>
        </w:rPr>
        <w:t>Notices and Communications" section.</w:t>
      </w:r>
    </w:p>
    <w:p w14:paraId="458636F5" w14:textId="77777777" w:rsidR="00672E2D" w:rsidRPr="00885D8C" w:rsidRDefault="00672E2D" w:rsidP="00672E2D">
      <w:pPr>
        <w:spacing w:after="0" w:line="240" w:lineRule="auto"/>
        <w:jc w:val="both"/>
        <w:rPr>
          <w:rFonts w:ascii="Book Antiqua" w:hAnsi="Book Antiqua" w:cs="Times New Roman"/>
          <w:lang w:val="en-GB"/>
        </w:rPr>
      </w:pPr>
    </w:p>
    <w:p w14:paraId="48F72DCB" w14:textId="77777777" w:rsidR="009C2BA0" w:rsidRPr="00885D8C" w:rsidRDefault="00A55E1C">
      <w:pPr>
        <w:pStyle w:val="Paragrafoelenco"/>
        <w:numPr>
          <w:ilvl w:val="0"/>
          <w:numId w:val="19"/>
        </w:numPr>
        <w:spacing w:after="0" w:line="240" w:lineRule="auto"/>
        <w:jc w:val="both"/>
        <w:rPr>
          <w:rFonts w:ascii="Book Antiqua" w:hAnsi="Book Antiqua" w:cs="Times New Roman"/>
          <w:b/>
          <w:bCs/>
          <w:lang w:val="en-GB"/>
        </w:rPr>
      </w:pPr>
      <w:r w:rsidRPr="00885D8C">
        <w:rPr>
          <w:rFonts w:ascii="Book Antiqua" w:hAnsi="Book Antiqua" w:cs="Times New Roman"/>
          <w:b/>
          <w:lang w:val="en-GB"/>
        </w:rPr>
        <w:t>Registration</w:t>
      </w:r>
    </w:p>
    <w:p w14:paraId="4DA4A7F3" w14:textId="77777777" w:rsidR="00300168" w:rsidRPr="00885D8C" w:rsidRDefault="00300168" w:rsidP="00300168">
      <w:pPr>
        <w:pStyle w:val="Paragrafoelenco"/>
        <w:spacing w:after="0" w:line="240" w:lineRule="auto"/>
        <w:jc w:val="both"/>
        <w:rPr>
          <w:rFonts w:ascii="Book Antiqua" w:hAnsi="Book Antiqua" w:cs="Times New Roman"/>
          <w:b/>
          <w:bCs/>
          <w:lang w:val="en-GB"/>
        </w:rPr>
      </w:pPr>
    </w:p>
    <w:p w14:paraId="40CC0200" w14:textId="77B96665" w:rsidR="009C2BA0" w:rsidRPr="00885D8C" w:rsidRDefault="00B15634">
      <w:pPr>
        <w:spacing w:after="0" w:line="240" w:lineRule="auto"/>
        <w:jc w:val="both"/>
        <w:rPr>
          <w:rFonts w:ascii="Book Antiqua" w:hAnsi="Book Antiqua" w:cs="Times New Roman"/>
          <w:b/>
          <w:lang w:val="en-GB"/>
        </w:rPr>
      </w:pPr>
      <w:r w:rsidRPr="00885D8C">
        <w:rPr>
          <w:rFonts w:ascii="Book Antiqua" w:hAnsi="Book Antiqua" w:cs="Times New Roman"/>
          <w:i/>
          <w:iCs/>
          <w:lang w:val="en-GB"/>
        </w:rPr>
        <w:t>Registration</w:t>
      </w:r>
      <w:r w:rsidR="00A55E1C" w:rsidRPr="00885D8C">
        <w:rPr>
          <w:rFonts w:ascii="Book Antiqua" w:hAnsi="Book Antiqua" w:cs="Times New Roman"/>
          <w:i/>
          <w:iCs/>
          <w:lang w:val="en-GB"/>
        </w:rPr>
        <w:t xml:space="preserve"> </w:t>
      </w:r>
      <w:r w:rsidR="00A55E1C" w:rsidRPr="00885D8C">
        <w:rPr>
          <w:rFonts w:ascii="Book Antiqua" w:hAnsi="Book Antiqua" w:cs="Times New Roman"/>
          <w:lang w:val="en-GB"/>
        </w:rPr>
        <w:t>times</w:t>
      </w:r>
      <w:r w:rsidR="00A55E1C" w:rsidRPr="00885D8C">
        <w:rPr>
          <w:rFonts w:ascii="Book Antiqua" w:hAnsi="Book Antiqua" w:cs="Times New Roman"/>
          <w:i/>
          <w:iCs/>
          <w:lang w:val="en-GB"/>
        </w:rPr>
        <w:t xml:space="preserve">: </w:t>
      </w:r>
      <w:r w:rsidRPr="00885D8C">
        <w:rPr>
          <w:rFonts w:ascii="Book Antiqua" w:hAnsi="Book Antiqua" w:cs="Times New Roman"/>
          <w:lang w:val="en-GB"/>
        </w:rPr>
        <w:t xml:space="preserve">from </w:t>
      </w:r>
      <w:r w:rsidR="00A55E1C" w:rsidRPr="00885D8C">
        <w:rPr>
          <w:rFonts w:ascii="Book Antiqua" w:hAnsi="Book Antiqua" w:cs="Times New Roman"/>
          <w:b/>
          <w:lang w:val="en-GB"/>
        </w:rPr>
        <w:t xml:space="preserve">January 20, 2022 </w:t>
      </w:r>
      <w:r w:rsidRPr="00885D8C">
        <w:rPr>
          <w:rFonts w:ascii="Book Antiqua" w:hAnsi="Book Antiqua" w:cs="Times New Roman"/>
          <w:lang w:val="en-GB"/>
        </w:rPr>
        <w:t>to</w:t>
      </w:r>
      <w:r w:rsidR="00A55E1C" w:rsidRPr="00885D8C">
        <w:rPr>
          <w:rFonts w:ascii="Book Antiqua" w:hAnsi="Book Antiqua" w:cs="Times New Roman"/>
          <w:lang w:val="en-GB"/>
        </w:rPr>
        <w:t xml:space="preserve"> </w:t>
      </w:r>
      <w:r w:rsidR="00A55E1C" w:rsidRPr="00885D8C">
        <w:rPr>
          <w:rFonts w:ascii="Book Antiqua" w:hAnsi="Book Antiqua" w:cs="Times New Roman"/>
          <w:b/>
          <w:lang w:val="en-GB"/>
        </w:rPr>
        <w:t>February 19, 2022</w:t>
      </w:r>
      <w:r w:rsidR="00E87950" w:rsidRPr="00885D8C">
        <w:rPr>
          <w:rFonts w:ascii="Book Antiqua" w:hAnsi="Book Antiqua" w:cs="Times New Roman"/>
          <w:b/>
          <w:lang w:val="en-GB"/>
        </w:rPr>
        <w:t>.</w:t>
      </w:r>
    </w:p>
    <w:p w14:paraId="6D7582FA" w14:textId="77777777" w:rsidR="00672E2D" w:rsidRPr="00885D8C" w:rsidRDefault="00672E2D" w:rsidP="00672E2D">
      <w:pPr>
        <w:spacing w:after="0" w:line="240" w:lineRule="auto"/>
        <w:jc w:val="both"/>
        <w:rPr>
          <w:rFonts w:ascii="Book Antiqua" w:hAnsi="Book Antiqua" w:cs="Times New Roman"/>
          <w:lang w:val="en-GB"/>
        </w:rPr>
      </w:pPr>
    </w:p>
    <w:p w14:paraId="502EADE0" w14:textId="71424394" w:rsidR="009C2BA0" w:rsidRPr="00885D8C" w:rsidRDefault="00B15634">
      <w:pPr>
        <w:spacing w:after="0" w:line="240" w:lineRule="auto"/>
        <w:jc w:val="both"/>
        <w:rPr>
          <w:rFonts w:ascii="Book Antiqua" w:hAnsi="Book Antiqua" w:cs="Times New Roman"/>
          <w:i/>
          <w:iCs/>
          <w:lang w:val="en-GB"/>
        </w:rPr>
      </w:pPr>
      <w:r w:rsidRPr="00885D8C">
        <w:rPr>
          <w:rFonts w:ascii="Book Antiqua" w:hAnsi="Book Antiqua" w:cs="Times New Roman"/>
          <w:i/>
          <w:iCs/>
          <w:lang w:val="en-GB"/>
        </w:rPr>
        <w:t>Registration</w:t>
      </w:r>
      <w:r w:rsidR="00A55E1C" w:rsidRPr="00885D8C">
        <w:rPr>
          <w:rFonts w:ascii="Book Antiqua" w:hAnsi="Book Antiqua" w:cs="Times New Roman"/>
          <w:i/>
          <w:iCs/>
          <w:lang w:val="en-GB"/>
        </w:rPr>
        <w:t xml:space="preserve"> procedure</w:t>
      </w:r>
    </w:p>
    <w:p w14:paraId="29D14A5C" w14:textId="05F2CF06" w:rsidR="009C2BA0" w:rsidRPr="00885D8C" w:rsidRDefault="00A55E1C">
      <w:pPr>
        <w:spacing w:after="0" w:line="240" w:lineRule="auto"/>
        <w:jc w:val="both"/>
        <w:rPr>
          <w:rFonts w:ascii="Book Antiqua" w:hAnsi="Book Antiqua" w:cs="Times New Roman"/>
          <w:b/>
          <w:lang w:val="en-GB"/>
        </w:rPr>
      </w:pPr>
      <w:r w:rsidRPr="00885D8C">
        <w:rPr>
          <w:rFonts w:ascii="Book Antiqua" w:hAnsi="Book Antiqua" w:cs="Times New Roman"/>
          <w:lang w:val="en-GB"/>
        </w:rPr>
        <w:t xml:space="preserve">The first </w:t>
      </w:r>
      <w:r w:rsidR="00C46249" w:rsidRPr="00885D8C">
        <w:rPr>
          <w:rFonts w:ascii="Book Antiqua" w:hAnsi="Book Antiqua" w:cs="Times New Roman"/>
          <w:bCs/>
          <w:lang w:val="en-GB"/>
        </w:rPr>
        <w:t xml:space="preserve">six </w:t>
      </w:r>
      <w:r w:rsidRPr="00885D8C">
        <w:rPr>
          <w:rFonts w:ascii="Book Antiqua" w:hAnsi="Book Antiqua" w:cs="Times New Roman"/>
          <w:lang w:val="en-GB"/>
        </w:rPr>
        <w:t xml:space="preserve">shows on the list will be sent confirmation of selection by the Festival Secretariat and will be notified to </w:t>
      </w:r>
      <w:r w:rsidR="00B15634" w:rsidRPr="00885D8C">
        <w:rPr>
          <w:rFonts w:ascii="Book Antiqua" w:hAnsi="Book Antiqua" w:cs="Times New Roman"/>
          <w:b/>
          <w:bCs/>
          <w:lang w:val="en-GB"/>
        </w:rPr>
        <w:t xml:space="preserve">register </w:t>
      </w:r>
      <w:r w:rsidRPr="00885D8C">
        <w:rPr>
          <w:rFonts w:ascii="Book Antiqua" w:hAnsi="Book Antiqua" w:cs="Times New Roman"/>
          <w:b/>
          <w:lang w:val="en-GB"/>
        </w:rPr>
        <w:t xml:space="preserve">through a special online form. </w:t>
      </w:r>
      <w:bookmarkStart w:id="0" w:name="4"/>
      <w:bookmarkEnd w:id="0"/>
    </w:p>
    <w:p w14:paraId="5D1E790C" w14:textId="77777777" w:rsidR="009C2BA0" w:rsidRPr="00885D8C" w:rsidRDefault="00A55E1C">
      <w:pPr>
        <w:spacing w:after="0" w:line="240" w:lineRule="auto"/>
        <w:jc w:val="both"/>
        <w:rPr>
          <w:rFonts w:ascii="Book Antiqua" w:hAnsi="Book Antiqua" w:cs="Times New Roman"/>
          <w:b/>
          <w:bCs/>
          <w:lang w:val="en-GB"/>
        </w:rPr>
      </w:pPr>
      <w:r w:rsidRPr="00885D8C">
        <w:rPr>
          <w:rFonts w:ascii="Book Antiqua" w:hAnsi="Book Antiqua" w:cs="Times New Roman"/>
          <w:lang w:val="en-GB"/>
        </w:rPr>
        <w:t xml:space="preserve">At the time of registration, the competing </w:t>
      </w:r>
      <w:r w:rsidR="00E87950" w:rsidRPr="00885D8C">
        <w:rPr>
          <w:rFonts w:ascii="Book Antiqua" w:hAnsi="Book Antiqua" w:cs="Times New Roman"/>
          <w:lang w:val="en-GB"/>
        </w:rPr>
        <w:t xml:space="preserve">group </w:t>
      </w:r>
      <w:r w:rsidRPr="00885D8C">
        <w:rPr>
          <w:rFonts w:ascii="Book Antiqua" w:hAnsi="Book Antiqua" w:cs="Times New Roman"/>
          <w:lang w:val="en-GB"/>
        </w:rPr>
        <w:t>must submit the final title of the performance.</w:t>
      </w:r>
    </w:p>
    <w:p w14:paraId="7516A217" w14:textId="77777777" w:rsidR="00672E2D" w:rsidRPr="00885D8C" w:rsidRDefault="00672E2D" w:rsidP="00672E2D">
      <w:pPr>
        <w:spacing w:after="0" w:line="240" w:lineRule="auto"/>
        <w:jc w:val="both"/>
        <w:rPr>
          <w:rFonts w:ascii="Book Antiqua" w:hAnsi="Book Antiqua" w:cs="Times New Roman"/>
          <w:b/>
          <w:lang w:val="en-GB"/>
        </w:rPr>
      </w:pPr>
    </w:p>
    <w:p w14:paraId="0055394E" w14:textId="77777777" w:rsidR="009C2BA0" w:rsidRPr="00885D8C" w:rsidRDefault="00A55E1C">
      <w:pPr>
        <w:pStyle w:val="Paragrafoelenco"/>
        <w:numPr>
          <w:ilvl w:val="0"/>
          <w:numId w:val="19"/>
        </w:numPr>
        <w:spacing w:after="0" w:line="240" w:lineRule="auto"/>
        <w:jc w:val="both"/>
        <w:rPr>
          <w:rFonts w:ascii="Book Antiqua" w:hAnsi="Book Antiqua" w:cs="Times New Roman"/>
          <w:b/>
          <w:bCs/>
          <w:lang w:val="en-GB"/>
        </w:rPr>
      </w:pPr>
      <w:r w:rsidRPr="00885D8C">
        <w:rPr>
          <w:rFonts w:ascii="Book Antiqua" w:hAnsi="Book Antiqua" w:cs="Times New Roman"/>
          <w:b/>
          <w:bCs/>
          <w:lang w:val="en-GB"/>
        </w:rPr>
        <w:t>Participation fee</w:t>
      </w:r>
    </w:p>
    <w:p w14:paraId="60841D02" w14:textId="77777777" w:rsidR="00FC4E67" w:rsidRPr="00885D8C" w:rsidRDefault="00FC4E67" w:rsidP="00FC4E67">
      <w:pPr>
        <w:pStyle w:val="Paragrafoelenco"/>
        <w:spacing w:after="0" w:line="240" w:lineRule="auto"/>
        <w:jc w:val="both"/>
        <w:rPr>
          <w:rFonts w:ascii="Book Antiqua" w:hAnsi="Book Antiqua" w:cs="Times New Roman"/>
          <w:b/>
          <w:bCs/>
          <w:lang w:val="en-GB"/>
        </w:rPr>
      </w:pPr>
    </w:p>
    <w:p w14:paraId="4759ADFE" w14:textId="1F108634"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It is </w:t>
      </w:r>
      <w:r w:rsidR="00672E2D" w:rsidRPr="00885D8C">
        <w:rPr>
          <w:rFonts w:ascii="Book Antiqua" w:hAnsi="Book Antiqua" w:cs="Times New Roman"/>
          <w:lang w:val="en-GB"/>
        </w:rPr>
        <w:t xml:space="preserve">required to pay a </w:t>
      </w:r>
      <w:r w:rsidR="00B15634" w:rsidRPr="00885D8C">
        <w:rPr>
          <w:rFonts w:ascii="Book Antiqua" w:hAnsi="Book Antiqua" w:cs="Times New Roman"/>
          <w:b/>
          <w:lang w:val="en-GB"/>
        </w:rPr>
        <w:t>fee</w:t>
      </w:r>
      <w:r w:rsidR="00672E2D" w:rsidRPr="00885D8C">
        <w:rPr>
          <w:rFonts w:ascii="Book Antiqua" w:hAnsi="Book Antiqua" w:cs="Times New Roman"/>
          <w:b/>
          <w:lang w:val="en-GB"/>
        </w:rPr>
        <w:t xml:space="preserve"> of </w:t>
      </w:r>
      <w:r w:rsidR="00E87950" w:rsidRPr="00885D8C">
        <w:rPr>
          <w:rFonts w:ascii="Book Antiqua" w:hAnsi="Book Antiqua" w:cs="Times New Roman"/>
          <w:b/>
          <w:lang w:val="en-GB"/>
        </w:rPr>
        <w:t xml:space="preserve">€ </w:t>
      </w:r>
      <w:r w:rsidR="00672E2D" w:rsidRPr="00885D8C">
        <w:rPr>
          <w:rFonts w:ascii="Book Antiqua" w:hAnsi="Book Antiqua" w:cs="Times New Roman"/>
          <w:b/>
          <w:lang w:val="en-GB"/>
        </w:rPr>
        <w:t>100</w:t>
      </w:r>
      <w:r w:rsidRPr="00885D8C">
        <w:rPr>
          <w:rFonts w:ascii="Book Antiqua" w:hAnsi="Book Antiqua" w:cs="Times New Roman"/>
          <w:bCs/>
          <w:lang w:val="en-GB"/>
        </w:rPr>
        <w:t xml:space="preserve">, </w:t>
      </w:r>
      <w:r w:rsidR="00A9630B" w:rsidRPr="00885D8C">
        <w:rPr>
          <w:rFonts w:ascii="Book Antiqua" w:hAnsi="Book Antiqua" w:cs="Times New Roman"/>
          <w:lang w:val="en-GB"/>
        </w:rPr>
        <w:t xml:space="preserve">according to </w:t>
      </w:r>
      <w:r w:rsidR="00672E2D" w:rsidRPr="00885D8C">
        <w:rPr>
          <w:rFonts w:ascii="Book Antiqua" w:hAnsi="Book Antiqua" w:cs="Times New Roman"/>
          <w:lang w:val="en-GB"/>
        </w:rPr>
        <w:t>the modalities foreseen by the Announcement and the application form</w:t>
      </w:r>
      <w:r w:rsidR="00E87950" w:rsidRPr="00885D8C">
        <w:rPr>
          <w:rFonts w:ascii="Book Antiqua" w:hAnsi="Book Antiqua" w:cs="Times New Roman"/>
          <w:lang w:val="en-GB"/>
        </w:rPr>
        <w:t xml:space="preserve">. </w:t>
      </w:r>
      <w:r w:rsidR="00672E2D" w:rsidRPr="00885D8C">
        <w:rPr>
          <w:rFonts w:ascii="Book Antiqua" w:hAnsi="Book Antiqua" w:cs="Times New Roman"/>
          <w:lang w:val="en-GB"/>
        </w:rPr>
        <w:t xml:space="preserve">The </w:t>
      </w:r>
      <w:r w:rsidR="003E1A6C" w:rsidRPr="00885D8C">
        <w:rPr>
          <w:rFonts w:ascii="Book Antiqua" w:hAnsi="Book Antiqua" w:cs="Times New Roman"/>
          <w:lang w:val="en-GB"/>
        </w:rPr>
        <w:t xml:space="preserve">bank </w:t>
      </w:r>
      <w:r w:rsidR="00672E2D" w:rsidRPr="00885D8C">
        <w:rPr>
          <w:rFonts w:ascii="Book Antiqua" w:hAnsi="Book Antiqua" w:cs="Times New Roman"/>
          <w:lang w:val="en-GB"/>
        </w:rPr>
        <w:t xml:space="preserve">details will be communicated </w:t>
      </w:r>
      <w:r w:rsidR="003E1A6C" w:rsidRPr="00885D8C">
        <w:rPr>
          <w:rFonts w:ascii="Book Antiqua" w:hAnsi="Book Antiqua" w:cs="Times New Roman"/>
          <w:lang w:val="en-GB"/>
        </w:rPr>
        <w:t xml:space="preserve">by email </w:t>
      </w:r>
      <w:r w:rsidR="00672E2D" w:rsidRPr="00885D8C">
        <w:rPr>
          <w:rFonts w:ascii="Book Antiqua" w:hAnsi="Book Antiqua" w:cs="Times New Roman"/>
          <w:lang w:val="en-GB"/>
        </w:rPr>
        <w:t>in response to the submission of the application.</w:t>
      </w:r>
    </w:p>
    <w:p w14:paraId="5674D073" w14:textId="77777777" w:rsidR="00A9630B" w:rsidRPr="00885D8C" w:rsidRDefault="00A9630B" w:rsidP="000C7759">
      <w:pPr>
        <w:spacing w:after="0" w:line="240" w:lineRule="auto"/>
        <w:jc w:val="both"/>
        <w:rPr>
          <w:rFonts w:ascii="Book Antiqua" w:hAnsi="Book Antiqua" w:cs="Times New Roman"/>
          <w:lang w:val="en-GB"/>
        </w:rPr>
      </w:pPr>
    </w:p>
    <w:p w14:paraId="5A6DAA30" w14:textId="77777777" w:rsidR="009C2BA0" w:rsidRPr="00885D8C" w:rsidRDefault="00A55E1C">
      <w:pPr>
        <w:spacing w:after="0" w:line="240" w:lineRule="auto"/>
        <w:jc w:val="both"/>
        <w:rPr>
          <w:rFonts w:ascii="Book Antiqua" w:hAnsi="Book Antiqua"/>
          <w:b/>
          <w:lang w:val="en-GB"/>
        </w:rPr>
      </w:pPr>
      <w:r w:rsidRPr="00885D8C">
        <w:rPr>
          <w:rFonts w:ascii="Book Antiqua" w:hAnsi="Book Antiqua"/>
          <w:bCs/>
          <w:lang w:val="en-GB"/>
        </w:rPr>
        <w:t xml:space="preserve">Payment of the </w:t>
      </w:r>
      <w:r w:rsidR="00E87950" w:rsidRPr="00885D8C">
        <w:rPr>
          <w:rFonts w:ascii="Book Antiqua" w:hAnsi="Book Antiqua"/>
          <w:bCs/>
          <w:lang w:val="en-GB"/>
        </w:rPr>
        <w:t xml:space="preserve">participation </w:t>
      </w:r>
      <w:r w:rsidRPr="00885D8C">
        <w:rPr>
          <w:rFonts w:ascii="Book Antiqua" w:hAnsi="Book Antiqua"/>
          <w:bCs/>
          <w:lang w:val="en-GB"/>
        </w:rPr>
        <w:t xml:space="preserve">fee will be due </w:t>
      </w:r>
      <w:r w:rsidRPr="00885D8C">
        <w:rPr>
          <w:rFonts w:ascii="Book Antiqua" w:hAnsi="Book Antiqua"/>
          <w:b/>
          <w:lang w:val="en-GB"/>
        </w:rPr>
        <w:t>no later than February 19, 2022.</w:t>
      </w:r>
    </w:p>
    <w:p w14:paraId="3C26C82F" w14:textId="3E588652" w:rsidR="009C2BA0" w:rsidRPr="00885D8C" w:rsidRDefault="00B15634">
      <w:pPr>
        <w:spacing w:after="0" w:line="240" w:lineRule="auto"/>
        <w:jc w:val="both"/>
        <w:rPr>
          <w:rFonts w:ascii="Book Antiqua" w:hAnsi="Book Antiqua"/>
          <w:lang w:val="en-GB"/>
        </w:rPr>
      </w:pPr>
      <w:r w:rsidRPr="00885D8C">
        <w:rPr>
          <w:rFonts w:ascii="Book Antiqua" w:hAnsi="Book Antiqua"/>
          <w:lang w:val="en-GB"/>
        </w:rPr>
        <w:t>Failure</w:t>
      </w:r>
      <w:r w:rsidR="00A55E1C" w:rsidRPr="00885D8C">
        <w:rPr>
          <w:rFonts w:ascii="Book Antiqua" w:hAnsi="Book Antiqua"/>
          <w:lang w:val="en-GB"/>
        </w:rPr>
        <w:t xml:space="preserve"> to pay by the deadline will </w:t>
      </w:r>
      <w:r w:rsidRPr="00885D8C">
        <w:rPr>
          <w:rFonts w:ascii="Book Antiqua" w:hAnsi="Book Antiqua"/>
          <w:lang w:val="en-GB"/>
        </w:rPr>
        <w:t>result in exclusion</w:t>
      </w:r>
      <w:r w:rsidR="00A55E1C" w:rsidRPr="00885D8C">
        <w:rPr>
          <w:rFonts w:ascii="Book Antiqua" w:hAnsi="Book Antiqua"/>
          <w:lang w:val="en-GB"/>
        </w:rPr>
        <w:t xml:space="preserve"> from the competition in favour of other participants selected according to the</w:t>
      </w:r>
      <w:r w:rsidRPr="00885D8C">
        <w:rPr>
          <w:rFonts w:ascii="Book Antiqua" w:hAnsi="Book Antiqua"/>
          <w:lang w:val="en-GB"/>
        </w:rPr>
        <w:t xml:space="preserve"> application order ranking</w:t>
      </w:r>
      <w:r w:rsidR="00A55E1C" w:rsidRPr="00885D8C">
        <w:rPr>
          <w:rFonts w:ascii="Book Antiqua" w:hAnsi="Book Antiqua"/>
          <w:lang w:val="en-GB"/>
        </w:rPr>
        <w:t>.</w:t>
      </w:r>
    </w:p>
    <w:p w14:paraId="36DA7743" w14:textId="77777777" w:rsidR="00033739" w:rsidRPr="00885D8C" w:rsidRDefault="00033739" w:rsidP="00033739">
      <w:pPr>
        <w:spacing w:after="0" w:line="240" w:lineRule="auto"/>
        <w:jc w:val="both"/>
        <w:rPr>
          <w:rFonts w:ascii="Book Antiqua" w:hAnsi="Book Antiqua" w:cs="Times New Roman"/>
          <w:b/>
          <w:bCs/>
          <w:lang w:val="en-GB"/>
        </w:rPr>
      </w:pPr>
    </w:p>
    <w:p w14:paraId="761E040D" w14:textId="77777777" w:rsidR="00033739" w:rsidRPr="00885D8C" w:rsidRDefault="00033739" w:rsidP="00033739">
      <w:pPr>
        <w:spacing w:after="0" w:line="240" w:lineRule="auto"/>
        <w:jc w:val="both"/>
        <w:rPr>
          <w:rFonts w:ascii="Book Antiqua" w:hAnsi="Book Antiqua" w:cs="Times New Roman"/>
          <w:b/>
          <w:bCs/>
          <w:lang w:val="en-GB"/>
        </w:rPr>
      </w:pPr>
    </w:p>
    <w:p w14:paraId="788E6832" w14:textId="77777777" w:rsidR="00033739" w:rsidRPr="00885D8C" w:rsidRDefault="00033739" w:rsidP="00033739">
      <w:pPr>
        <w:spacing w:after="0" w:line="240" w:lineRule="auto"/>
        <w:jc w:val="both"/>
        <w:rPr>
          <w:rFonts w:ascii="Book Antiqua" w:hAnsi="Book Antiqua" w:cs="Times New Roman"/>
          <w:b/>
          <w:bCs/>
          <w:lang w:val="en-GB"/>
        </w:rPr>
      </w:pPr>
    </w:p>
    <w:p w14:paraId="0A404193" w14:textId="77777777" w:rsidR="001137C9" w:rsidRPr="00885D8C" w:rsidRDefault="001137C9" w:rsidP="00033739">
      <w:pPr>
        <w:spacing w:after="0" w:line="240" w:lineRule="auto"/>
        <w:jc w:val="both"/>
        <w:rPr>
          <w:rFonts w:ascii="Book Antiqua" w:hAnsi="Book Antiqua" w:cs="Times New Roman"/>
          <w:b/>
          <w:bCs/>
          <w:lang w:val="en-GB"/>
        </w:rPr>
      </w:pPr>
    </w:p>
    <w:p w14:paraId="5E205E2C" w14:textId="77777777" w:rsidR="00033739" w:rsidRPr="00885D8C" w:rsidRDefault="00033739" w:rsidP="00033739">
      <w:pPr>
        <w:spacing w:after="0" w:line="240" w:lineRule="auto"/>
        <w:jc w:val="both"/>
        <w:rPr>
          <w:rFonts w:ascii="Book Antiqua" w:hAnsi="Book Antiqua" w:cs="Times New Roman"/>
          <w:b/>
          <w:bCs/>
          <w:lang w:val="en-GB"/>
        </w:rPr>
      </w:pPr>
    </w:p>
    <w:p w14:paraId="1AC9998D"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The participation fee is defined as follows:</w:t>
      </w:r>
    </w:p>
    <w:p w14:paraId="4314685A" w14:textId="77777777" w:rsidR="0015401B" w:rsidRPr="00885D8C" w:rsidRDefault="0015401B" w:rsidP="0015401B">
      <w:pPr>
        <w:spacing w:after="0" w:line="240" w:lineRule="auto"/>
        <w:jc w:val="both"/>
        <w:rPr>
          <w:rFonts w:ascii="Book Antiqua" w:hAnsi="Book Antiqua" w:cs="Times New Roman"/>
          <w:lang w:val="en-GB"/>
        </w:rPr>
      </w:pPr>
    </w:p>
    <w:tbl>
      <w:tblPr>
        <w:tblStyle w:val="Grigliatabella"/>
        <w:tblW w:w="0" w:type="auto"/>
        <w:tblInd w:w="62" w:type="dxa"/>
        <w:tblLook w:val="04A0" w:firstRow="1" w:lastRow="0" w:firstColumn="1" w:lastColumn="0" w:noHBand="0" w:noVBand="1"/>
      </w:tblPr>
      <w:tblGrid>
        <w:gridCol w:w="3250"/>
        <w:gridCol w:w="3185"/>
        <w:gridCol w:w="3120"/>
        <w:gridCol w:w="11"/>
      </w:tblGrid>
      <w:tr w:rsidR="00FC4E67" w:rsidRPr="00026E9D" w14:paraId="7B1685B1" w14:textId="77777777" w:rsidTr="00D573A7">
        <w:tc>
          <w:tcPr>
            <w:tcW w:w="3250" w:type="dxa"/>
          </w:tcPr>
          <w:p w14:paraId="00F40C08" w14:textId="77777777" w:rsidR="009C2BA0" w:rsidRPr="00885D8C" w:rsidRDefault="00A55E1C">
            <w:pPr>
              <w:jc w:val="both"/>
              <w:rPr>
                <w:rFonts w:ascii="Book Antiqua" w:hAnsi="Book Antiqua" w:cs="Times New Roman"/>
                <w:b/>
                <w:bCs/>
                <w:lang w:val="en-GB"/>
              </w:rPr>
            </w:pPr>
            <w:r w:rsidRPr="00885D8C">
              <w:rPr>
                <w:rFonts w:ascii="Book Antiqua" w:hAnsi="Book Antiqua" w:cs="Times New Roman"/>
                <w:b/>
                <w:bCs/>
                <w:lang w:val="en-GB"/>
              </w:rPr>
              <w:t>CATEGORY</w:t>
            </w:r>
          </w:p>
        </w:tc>
        <w:tc>
          <w:tcPr>
            <w:tcW w:w="3185" w:type="dxa"/>
          </w:tcPr>
          <w:p w14:paraId="2D7E3F63" w14:textId="22943349" w:rsidR="009C2BA0" w:rsidRPr="00885D8C" w:rsidRDefault="00B15634">
            <w:pPr>
              <w:rPr>
                <w:rFonts w:ascii="Book Antiqua" w:hAnsi="Book Antiqua" w:cs="Times New Roman"/>
                <w:b/>
                <w:bCs/>
                <w:lang w:val="en-GB"/>
              </w:rPr>
            </w:pPr>
            <w:r w:rsidRPr="00885D8C">
              <w:rPr>
                <w:rFonts w:ascii="Book Antiqua" w:hAnsi="Book Antiqua" w:cs="Times New Roman"/>
                <w:b/>
                <w:bCs/>
                <w:lang w:val="en-GB"/>
              </w:rPr>
              <w:t>FEE</w:t>
            </w:r>
          </w:p>
        </w:tc>
        <w:tc>
          <w:tcPr>
            <w:tcW w:w="3131" w:type="dxa"/>
            <w:gridSpan w:val="2"/>
          </w:tcPr>
          <w:p w14:paraId="5F528072" w14:textId="0FF23A8F" w:rsidR="009C2BA0" w:rsidRPr="00885D8C" w:rsidRDefault="00B15634">
            <w:pPr>
              <w:rPr>
                <w:rFonts w:ascii="Book Antiqua" w:hAnsi="Book Antiqua" w:cs="Times New Roman"/>
                <w:b/>
                <w:bCs/>
                <w:lang w:val="en-GB"/>
              </w:rPr>
            </w:pPr>
            <w:r w:rsidRPr="00885D8C">
              <w:rPr>
                <w:rFonts w:ascii="Book Antiqua" w:hAnsi="Book Antiqua" w:cs="Times New Roman"/>
                <w:b/>
                <w:bCs/>
                <w:lang w:val="en-GB"/>
              </w:rPr>
              <w:t>FEE</w:t>
            </w:r>
            <w:r w:rsidR="00A55E1C" w:rsidRPr="00885D8C">
              <w:rPr>
                <w:rFonts w:ascii="Book Antiqua" w:hAnsi="Book Antiqua" w:cs="Times New Roman"/>
                <w:b/>
                <w:bCs/>
                <w:lang w:val="en-GB"/>
              </w:rPr>
              <w:t xml:space="preserve"> reserved for schools that have competed in the </w:t>
            </w:r>
            <w:r w:rsidR="005C7D94" w:rsidRPr="00885D8C">
              <w:rPr>
                <w:rFonts w:ascii="Book Antiqua" w:hAnsi="Book Antiqua" w:cs="Times New Roman"/>
                <w:b/>
                <w:bCs/>
                <w:lang w:val="en-GB"/>
              </w:rPr>
              <w:t xml:space="preserve">Thauma </w:t>
            </w:r>
            <w:r w:rsidRPr="00885D8C">
              <w:rPr>
                <w:rFonts w:ascii="Book Antiqua" w:hAnsi="Book Antiqua" w:cs="Times New Roman"/>
                <w:b/>
                <w:bCs/>
                <w:lang w:val="en-GB"/>
              </w:rPr>
              <w:t xml:space="preserve">Festival </w:t>
            </w:r>
            <w:r w:rsidR="00A55E1C" w:rsidRPr="00885D8C">
              <w:rPr>
                <w:rFonts w:ascii="Book Antiqua" w:hAnsi="Book Antiqua" w:cs="Times New Roman"/>
                <w:b/>
                <w:bCs/>
                <w:lang w:val="en-GB"/>
              </w:rPr>
              <w:t>2021</w:t>
            </w:r>
          </w:p>
        </w:tc>
      </w:tr>
      <w:tr w:rsidR="00FC4E67" w:rsidRPr="00885D8C" w14:paraId="47DA68E1" w14:textId="77777777" w:rsidTr="00D573A7">
        <w:trPr>
          <w:gridAfter w:val="1"/>
          <w:wAfter w:w="11" w:type="dxa"/>
        </w:trPr>
        <w:tc>
          <w:tcPr>
            <w:tcW w:w="3250" w:type="dxa"/>
          </w:tcPr>
          <w:p w14:paraId="2A13CB97" w14:textId="77777777"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Thauma Festival in attendance</w:t>
            </w:r>
          </w:p>
        </w:tc>
        <w:tc>
          <w:tcPr>
            <w:tcW w:w="3185" w:type="dxa"/>
          </w:tcPr>
          <w:p w14:paraId="54763619" w14:textId="77777777"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€ 100</w:t>
            </w:r>
          </w:p>
        </w:tc>
        <w:tc>
          <w:tcPr>
            <w:tcW w:w="3120" w:type="dxa"/>
          </w:tcPr>
          <w:p w14:paraId="5606398B" w14:textId="77777777"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€ 80</w:t>
            </w:r>
          </w:p>
        </w:tc>
      </w:tr>
    </w:tbl>
    <w:p w14:paraId="20F66259" w14:textId="77777777" w:rsidR="0015401B" w:rsidRPr="00885D8C" w:rsidRDefault="0015401B" w:rsidP="0015401B">
      <w:pPr>
        <w:spacing w:after="0" w:line="240" w:lineRule="auto"/>
        <w:jc w:val="both"/>
        <w:rPr>
          <w:rFonts w:ascii="Book Antiqua" w:hAnsi="Book Antiqua" w:cs="Times New Roman"/>
          <w:lang w:val="en-GB"/>
        </w:rPr>
      </w:pPr>
    </w:p>
    <w:p w14:paraId="2727A54F" w14:textId="77777777" w:rsidR="009C2BA0" w:rsidRPr="00885D8C" w:rsidRDefault="00A55E1C">
      <w:pPr>
        <w:numPr>
          <w:ilvl w:val="0"/>
          <w:numId w:val="1"/>
        </w:numPr>
        <w:spacing w:after="0" w:line="240" w:lineRule="auto"/>
        <w:jc w:val="both"/>
        <w:rPr>
          <w:rFonts w:ascii="Book Antiqua" w:hAnsi="Book Antiqua" w:cs="Times New Roman"/>
          <w:lang w:val="en-GB"/>
        </w:rPr>
      </w:pPr>
      <w:r w:rsidRPr="00885D8C">
        <w:rPr>
          <w:rFonts w:ascii="Book Antiqua" w:hAnsi="Book Antiqua" w:cs="Times New Roman"/>
          <w:lang w:val="en-GB"/>
        </w:rPr>
        <w:t>Private schools: registration fee + VAT 22%</w:t>
      </w:r>
      <w:r w:rsidR="004B00C3" w:rsidRPr="00885D8C">
        <w:rPr>
          <w:rFonts w:ascii="Book Antiqua" w:hAnsi="Book Antiqua" w:cs="Times New Roman"/>
          <w:lang w:val="en-GB"/>
        </w:rPr>
        <w:t>.</w:t>
      </w:r>
    </w:p>
    <w:p w14:paraId="36FD8B49" w14:textId="43CDE504" w:rsidR="009C2BA0" w:rsidRPr="00885D8C" w:rsidRDefault="00B15634">
      <w:pPr>
        <w:numPr>
          <w:ilvl w:val="0"/>
          <w:numId w:val="1"/>
        </w:numPr>
        <w:spacing w:after="0" w:line="240" w:lineRule="auto"/>
        <w:jc w:val="both"/>
        <w:rPr>
          <w:rFonts w:ascii="Book Antiqua" w:hAnsi="Book Antiqua" w:cs="Times New Roman"/>
          <w:lang w:val="en-GB"/>
        </w:rPr>
      </w:pPr>
      <w:r w:rsidRPr="00885D8C">
        <w:rPr>
          <w:rFonts w:ascii="Book Antiqua" w:hAnsi="Book Antiqua" w:cs="Times New Roman"/>
          <w:lang w:val="en-GB"/>
        </w:rPr>
        <w:t>State</w:t>
      </w:r>
      <w:r w:rsidR="00A55E1C" w:rsidRPr="00885D8C">
        <w:rPr>
          <w:rFonts w:ascii="Book Antiqua" w:hAnsi="Book Antiqua" w:cs="Times New Roman"/>
          <w:lang w:val="en-GB"/>
        </w:rPr>
        <w:t xml:space="preserve"> schools: the net amount must be paid to us as it is subject to the split payment regime, after sending the invoicing data (school header, tax code and VAT number, CUP or CIG, univocal code) and receiving the invoice electronically.</w:t>
      </w:r>
    </w:p>
    <w:p w14:paraId="37D54337" w14:textId="77777777" w:rsidR="009C2BA0" w:rsidRPr="00885D8C" w:rsidRDefault="00A55E1C">
      <w:pPr>
        <w:numPr>
          <w:ilvl w:val="0"/>
          <w:numId w:val="1"/>
        </w:numPr>
        <w:spacing w:after="0" w:line="240" w:lineRule="auto"/>
        <w:jc w:val="both"/>
        <w:rPr>
          <w:rFonts w:ascii="Book Antiqua" w:hAnsi="Book Antiqua" w:cs="Times New Roman"/>
          <w:lang w:val="en-GB"/>
        </w:rPr>
      </w:pPr>
      <w:r w:rsidRPr="00885D8C">
        <w:rPr>
          <w:rFonts w:ascii="Book Antiqua" w:hAnsi="Book Antiqua" w:cs="Times New Roman"/>
          <w:lang w:val="en-GB"/>
        </w:rPr>
        <w:t>Any special cases will be assessed on an individual basis.</w:t>
      </w:r>
    </w:p>
    <w:p w14:paraId="0B806AB4" w14:textId="77777777" w:rsidR="0015401B" w:rsidRPr="00885D8C" w:rsidRDefault="0015401B" w:rsidP="0015401B">
      <w:pPr>
        <w:spacing w:after="0" w:line="240" w:lineRule="auto"/>
        <w:jc w:val="both"/>
        <w:rPr>
          <w:rFonts w:ascii="Book Antiqua" w:hAnsi="Book Antiqua" w:cs="Times New Roman"/>
          <w:u w:val="single"/>
          <w:lang w:val="en-GB"/>
        </w:rPr>
      </w:pPr>
    </w:p>
    <w:p w14:paraId="588A2713"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N.B. There will be no reimbursement of the </w:t>
      </w:r>
      <w:r w:rsidR="00E87950" w:rsidRPr="00885D8C">
        <w:rPr>
          <w:rFonts w:ascii="Book Antiqua" w:hAnsi="Book Antiqua" w:cs="Times New Roman"/>
          <w:lang w:val="en-GB"/>
        </w:rPr>
        <w:t xml:space="preserve">participation </w:t>
      </w:r>
      <w:r w:rsidRPr="00885D8C">
        <w:rPr>
          <w:rFonts w:ascii="Book Antiqua" w:hAnsi="Book Antiqua" w:cs="Times New Roman"/>
          <w:lang w:val="en-GB"/>
        </w:rPr>
        <w:t xml:space="preserve">fee for </w:t>
      </w:r>
      <w:r w:rsidR="00E87950" w:rsidRPr="00885D8C">
        <w:rPr>
          <w:rFonts w:ascii="Book Antiqua" w:hAnsi="Book Antiqua" w:cs="Times New Roman"/>
          <w:lang w:val="en-GB"/>
        </w:rPr>
        <w:t xml:space="preserve">institutions </w:t>
      </w:r>
      <w:r w:rsidRPr="00885D8C">
        <w:rPr>
          <w:rFonts w:ascii="Book Antiqua" w:hAnsi="Book Antiqua" w:cs="Times New Roman"/>
          <w:lang w:val="en-GB"/>
        </w:rPr>
        <w:t>that decide to withdraw.</w:t>
      </w:r>
    </w:p>
    <w:p w14:paraId="4709D9C5" w14:textId="77777777" w:rsidR="0015401B" w:rsidRPr="00885D8C" w:rsidRDefault="0015401B" w:rsidP="0015401B">
      <w:pPr>
        <w:spacing w:after="0" w:line="240" w:lineRule="auto"/>
        <w:jc w:val="both"/>
        <w:rPr>
          <w:rFonts w:ascii="Book Antiqua" w:hAnsi="Book Antiqua" w:cs="Times New Roman"/>
          <w:u w:val="single"/>
          <w:lang w:val="en-GB"/>
        </w:rPr>
      </w:pPr>
    </w:p>
    <w:p w14:paraId="5FF43A8C" w14:textId="17ADAAE0" w:rsidR="009C2BA0" w:rsidRPr="00885D8C" w:rsidRDefault="00A55E1C">
      <w:pPr>
        <w:pStyle w:val="Paragrafoelenco"/>
        <w:numPr>
          <w:ilvl w:val="0"/>
          <w:numId w:val="19"/>
        </w:numPr>
        <w:spacing w:after="0" w:line="240" w:lineRule="auto"/>
        <w:jc w:val="both"/>
        <w:rPr>
          <w:rFonts w:ascii="Book Antiqua" w:hAnsi="Book Antiqua" w:cs="Times New Roman"/>
          <w:b/>
          <w:bCs/>
          <w:lang w:val="en-GB"/>
        </w:rPr>
      </w:pPr>
      <w:r w:rsidRPr="00885D8C">
        <w:rPr>
          <w:rFonts w:ascii="Book Antiqua" w:hAnsi="Book Antiqua" w:cs="Times New Roman"/>
          <w:b/>
          <w:bCs/>
          <w:lang w:val="en-GB"/>
        </w:rPr>
        <w:t xml:space="preserve">The </w:t>
      </w:r>
      <w:r w:rsidR="00267CB4" w:rsidRPr="00885D8C">
        <w:rPr>
          <w:rFonts w:ascii="Book Antiqua" w:hAnsi="Book Antiqua" w:cs="Times New Roman"/>
          <w:b/>
          <w:bCs/>
          <w:lang w:val="en-GB"/>
        </w:rPr>
        <w:t>contest</w:t>
      </w:r>
    </w:p>
    <w:p w14:paraId="377700D9" w14:textId="77777777" w:rsidR="00FC4E67" w:rsidRPr="00885D8C" w:rsidRDefault="00FC4E67" w:rsidP="00FC4E67">
      <w:pPr>
        <w:pStyle w:val="Paragrafoelenco"/>
        <w:spacing w:after="0" w:line="240" w:lineRule="auto"/>
        <w:jc w:val="both"/>
        <w:rPr>
          <w:rFonts w:ascii="Book Antiqua" w:hAnsi="Book Antiqua" w:cs="Times New Roman"/>
          <w:b/>
          <w:bCs/>
          <w:lang w:val="en-GB"/>
        </w:rPr>
      </w:pPr>
    </w:p>
    <w:p w14:paraId="6B686590" w14:textId="06CA3A9E"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The in-person c</w:t>
      </w:r>
      <w:r w:rsidR="000B75BD" w:rsidRPr="00885D8C">
        <w:rPr>
          <w:rFonts w:ascii="Book Antiqua" w:hAnsi="Book Antiqua" w:cs="Times New Roman"/>
          <w:lang w:val="en-GB"/>
        </w:rPr>
        <w:t>ontest</w:t>
      </w:r>
      <w:r w:rsidRPr="00885D8C">
        <w:rPr>
          <w:rFonts w:ascii="Book Antiqua" w:hAnsi="Book Antiqua" w:cs="Times New Roman"/>
          <w:lang w:val="en-GB"/>
        </w:rPr>
        <w:t xml:space="preserve"> will take place on </w:t>
      </w:r>
      <w:r w:rsidRPr="00885D8C">
        <w:rPr>
          <w:rFonts w:ascii="Book Antiqua" w:hAnsi="Book Antiqua" w:cs="Times New Roman"/>
          <w:b/>
          <w:bCs/>
          <w:lang w:val="en-GB"/>
        </w:rPr>
        <w:t xml:space="preserve">March 31, </w:t>
      </w:r>
      <w:r w:rsidRPr="00885D8C">
        <w:rPr>
          <w:rFonts w:ascii="Book Antiqua" w:hAnsi="Book Antiqua" w:cs="Times New Roman"/>
          <w:b/>
          <w:lang w:val="en-GB"/>
        </w:rPr>
        <w:t xml:space="preserve">2022 </w:t>
      </w:r>
      <w:r w:rsidRPr="00885D8C">
        <w:rPr>
          <w:rFonts w:ascii="Book Antiqua" w:hAnsi="Book Antiqua" w:cs="Times New Roman"/>
          <w:lang w:val="en-GB"/>
        </w:rPr>
        <w:t xml:space="preserve">at the </w:t>
      </w:r>
      <w:r w:rsidRPr="00885D8C">
        <w:rPr>
          <w:rFonts w:ascii="Book Antiqua" w:hAnsi="Book Antiqua" w:cs="Times New Roman"/>
          <w:b/>
          <w:bCs/>
          <w:lang w:val="en-GB"/>
        </w:rPr>
        <w:t xml:space="preserve">PIME </w:t>
      </w:r>
      <w:r w:rsidR="00267CB4" w:rsidRPr="00885D8C">
        <w:rPr>
          <w:rFonts w:ascii="Book Antiqua" w:hAnsi="Book Antiqua" w:cs="Times New Roman"/>
          <w:b/>
          <w:bCs/>
          <w:lang w:val="en-GB"/>
        </w:rPr>
        <w:t>Theatre</w:t>
      </w:r>
      <w:r w:rsidRPr="00885D8C">
        <w:rPr>
          <w:rFonts w:ascii="Book Antiqua" w:hAnsi="Book Antiqua" w:cs="Times New Roman"/>
          <w:b/>
          <w:bCs/>
          <w:lang w:val="en-GB"/>
        </w:rPr>
        <w:t xml:space="preserve"> </w:t>
      </w:r>
      <w:r w:rsidRPr="00885D8C">
        <w:rPr>
          <w:rFonts w:ascii="Book Antiqua" w:hAnsi="Book Antiqua" w:cs="Times New Roman"/>
          <w:lang w:val="en-GB"/>
        </w:rPr>
        <w:t xml:space="preserve">(via </w:t>
      </w:r>
      <w:proofErr w:type="spellStart"/>
      <w:r w:rsidRPr="00885D8C">
        <w:rPr>
          <w:rFonts w:ascii="Book Antiqua" w:hAnsi="Book Antiqua" w:cs="Times New Roman"/>
          <w:lang w:val="en-GB"/>
        </w:rPr>
        <w:t>Mosè</w:t>
      </w:r>
      <w:proofErr w:type="spellEnd"/>
      <w:r w:rsidRPr="00885D8C">
        <w:rPr>
          <w:rFonts w:ascii="Book Antiqua" w:hAnsi="Book Antiqua" w:cs="Times New Roman"/>
          <w:lang w:val="en-GB"/>
        </w:rPr>
        <w:t xml:space="preserve"> Bianchi, 94, Milan)</w:t>
      </w:r>
      <w:r w:rsidRPr="00885D8C">
        <w:rPr>
          <w:rFonts w:ascii="Book Antiqua" w:hAnsi="Book Antiqua" w:cs="Times New Roman"/>
          <w:bCs/>
          <w:lang w:val="en-GB"/>
        </w:rPr>
        <w:t>.</w:t>
      </w:r>
    </w:p>
    <w:p w14:paraId="1F0D3243" w14:textId="77777777" w:rsidR="008A65B9" w:rsidRPr="00885D8C" w:rsidRDefault="008A65B9" w:rsidP="008A65B9">
      <w:pPr>
        <w:spacing w:after="0" w:line="240" w:lineRule="auto"/>
        <w:jc w:val="both"/>
        <w:rPr>
          <w:rFonts w:ascii="Book Antiqua" w:hAnsi="Book Antiqua" w:cs="Times New Roman"/>
          <w:lang w:val="en-GB"/>
        </w:rPr>
      </w:pPr>
    </w:p>
    <w:p w14:paraId="584DEC03" w14:textId="1CD27B0E" w:rsidR="009C2BA0" w:rsidRPr="00885D8C" w:rsidRDefault="00CD3112">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All </w:t>
      </w:r>
      <w:r w:rsidR="008A65B9" w:rsidRPr="00885D8C">
        <w:rPr>
          <w:rFonts w:ascii="Book Antiqua" w:hAnsi="Book Antiqua" w:cs="Times New Roman"/>
          <w:lang w:val="en-GB"/>
        </w:rPr>
        <w:t xml:space="preserve">participants </w:t>
      </w:r>
      <w:r w:rsidR="00A55E1C" w:rsidRPr="00885D8C">
        <w:rPr>
          <w:rFonts w:ascii="Book Antiqua" w:hAnsi="Book Antiqua" w:cs="Times New Roman"/>
          <w:lang w:val="en-GB"/>
        </w:rPr>
        <w:t xml:space="preserve">are invited to </w:t>
      </w:r>
      <w:r w:rsidR="008A65B9" w:rsidRPr="00885D8C">
        <w:rPr>
          <w:rFonts w:ascii="Book Antiqua" w:hAnsi="Book Antiqua" w:cs="Times New Roman"/>
          <w:lang w:val="en-GB"/>
        </w:rPr>
        <w:t xml:space="preserve">experience the proposal of the THAUMA Festival by attending </w:t>
      </w:r>
      <w:r w:rsidR="00A55E1C" w:rsidRPr="00885D8C">
        <w:rPr>
          <w:rFonts w:ascii="Book Antiqua" w:hAnsi="Book Antiqua" w:cs="Times New Roman"/>
          <w:lang w:val="en-GB"/>
        </w:rPr>
        <w:t xml:space="preserve">the </w:t>
      </w:r>
      <w:r w:rsidR="008A65B9" w:rsidRPr="00885D8C">
        <w:rPr>
          <w:rFonts w:ascii="Book Antiqua" w:hAnsi="Book Antiqua" w:cs="Times New Roman"/>
          <w:lang w:val="en-GB"/>
        </w:rPr>
        <w:t xml:space="preserve">performances of the other </w:t>
      </w:r>
      <w:r w:rsidR="000B75BD" w:rsidRPr="00885D8C">
        <w:rPr>
          <w:rFonts w:ascii="Book Antiqua" w:hAnsi="Book Antiqua" w:cs="Times New Roman"/>
          <w:lang w:val="en-GB"/>
        </w:rPr>
        <w:t>contestant</w:t>
      </w:r>
      <w:r w:rsidR="008A65B9" w:rsidRPr="00885D8C">
        <w:rPr>
          <w:rFonts w:ascii="Book Antiqua" w:hAnsi="Book Antiqua" w:cs="Times New Roman"/>
          <w:lang w:val="en-GB"/>
        </w:rPr>
        <w:t xml:space="preserve">s. This experience offers </w:t>
      </w:r>
      <w:r w:rsidR="00A55E1C" w:rsidRPr="00885D8C">
        <w:rPr>
          <w:rFonts w:ascii="Book Antiqua" w:hAnsi="Book Antiqua" w:cs="Times New Roman"/>
          <w:lang w:val="en-GB"/>
        </w:rPr>
        <w:t xml:space="preserve">a stimulating </w:t>
      </w:r>
      <w:r w:rsidR="008A65B9" w:rsidRPr="00885D8C">
        <w:rPr>
          <w:rFonts w:ascii="Book Antiqua" w:hAnsi="Book Antiqua" w:cs="Times New Roman"/>
          <w:lang w:val="en-GB"/>
        </w:rPr>
        <w:t>opportunity for a critical examination of classical theatre. In particular</w:t>
      </w:r>
      <w:r w:rsidR="00A55E1C" w:rsidRPr="00885D8C">
        <w:rPr>
          <w:rFonts w:ascii="Book Antiqua" w:hAnsi="Book Antiqua" w:cs="Times New Roman"/>
          <w:lang w:val="en-GB"/>
        </w:rPr>
        <w:t xml:space="preserve">, </w:t>
      </w:r>
      <w:r w:rsidR="008A65B9" w:rsidRPr="00885D8C">
        <w:rPr>
          <w:rFonts w:ascii="Book Antiqua" w:hAnsi="Book Antiqua" w:cs="Times New Roman"/>
          <w:lang w:val="en-GB"/>
        </w:rPr>
        <w:t xml:space="preserve">it is suggested to be present from the beginning to the end of </w:t>
      </w:r>
      <w:r w:rsidR="00A55E1C" w:rsidRPr="00885D8C">
        <w:rPr>
          <w:rFonts w:ascii="Book Antiqua" w:hAnsi="Book Antiqua" w:cs="Times New Roman"/>
          <w:lang w:val="en-GB"/>
        </w:rPr>
        <w:t xml:space="preserve">the </w:t>
      </w:r>
      <w:r w:rsidR="008A65B9" w:rsidRPr="00885D8C">
        <w:rPr>
          <w:rFonts w:ascii="Book Antiqua" w:hAnsi="Book Antiqua" w:cs="Times New Roman"/>
          <w:lang w:val="en-GB"/>
        </w:rPr>
        <w:t xml:space="preserve">whole day of </w:t>
      </w:r>
      <w:r w:rsidR="000B75BD" w:rsidRPr="00885D8C">
        <w:rPr>
          <w:rFonts w:ascii="Book Antiqua" w:hAnsi="Book Antiqua" w:cs="Times New Roman"/>
          <w:lang w:val="en-GB"/>
        </w:rPr>
        <w:t>the contest</w:t>
      </w:r>
      <w:r w:rsidR="008A65B9" w:rsidRPr="00885D8C">
        <w:rPr>
          <w:rFonts w:ascii="Book Antiqua" w:hAnsi="Book Antiqua" w:cs="Times New Roman"/>
          <w:lang w:val="en-GB"/>
        </w:rPr>
        <w:t xml:space="preserve"> and at the award ceremony scheduled </w:t>
      </w:r>
      <w:r w:rsidR="006D5527" w:rsidRPr="00885D8C">
        <w:rPr>
          <w:rFonts w:ascii="Book Antiqua" w:hAnsi="Book Antiqua" w:cs="Times New Roman"/>
          <w:lang w:val="en-GB"/>
        </w:rPr>
        <w:t xml:space="preserve">on </w:t>
      </w:r>
      <w:r w:rsidR="008A65B9" w:rsidRPr="00885D8C">
        <w:rPr>
          <w:rFonts w:ascii="Book Antiqua" w:hAnsi="Book Antiqua" w:cs="Times New Roman"/>
          <w:lang w:val="en-GB"/>
        </w:rPr>
        <w:t xml:space="preserve">April </w:t>
      </w:r>
      <w:r w:rsidR="006D5527" w:rsidRPr="00885D8C">
        <w:rPr>
          <w:rFonts w:ascii="Book Antiqua" w:hAnsi="Book Antiqua" w:cs="Times New Roman"/>
          <w:lang w:val="en-GB"/>
        </w:rPr>
        <w:t xml:space="preserve">1 </w:t>
      </w:r>
      <w:r w:rsidR="008A65B9" w:rsidRPr="00885D8C">
        <w:rPr>
          <w:rFonts w:ascii="Book Antiqua" w:hAnsi="Book Antiqua" w:cs="Times New Roman"/>
          <w:lang w:val="en-GB"/>
        </w:rPr>
        <w:t xml:space="preserve">at 3 pm. </w:t>
      </w:r>
    </w:p>
    <w:p w14:paraId="4064075B" w14:textId="77777777" w:rsidR="008A65B9" w:rsidRPr="00885D8C" w:rsidRDefault="008A65B9" w:rsidP="008A65B9">
      <w:pPr>
        <w:spacing w:after="0" w:line="240" w:lineRule="auto"/>
        <w:jc w:val="both"/>
        <w:rPr>
          <w:rFonts w:ascii="Book Antiqua" w:hAnsi="Book Antiqua" w:cs="Times New Roman"/>
          <w:lang w:val="en-GB"/>
        </w:rPr>
      </w:pPr>
    </w:p>
    <w:p w14:paraId="587B06D9"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Reference text: a tragedy, a comedy, an epic song, a dialogue from the classical Greek and Latin repertoire</w:t>
      </w:r>
      <w:r w:rsidR="00016C77" w:rsidRPr="00885D8C">
        <w:rPr>
          <w:rFonts w:ascii="Book Antiqua" w:hAnsi="Book Antiqua" w:cs="Times New Roman"/>
          <w:lang w:val="en-GB"/>
        </w:rPr>
        <w:t>, in a translation of your choice.</w:t>
      </w:r>
    </w:p>
    <w:p w14:paraId="02C2960B" w14:textId="77777777" w:rsidR="008A65B9" w:rsidRPr="00885D8C" w:rsidRDefault="008A65B9" w:rsidP="008A65B9">
      <w:pPr>
        <w:spacing w:after="0" w:line="240" w:lineRule="auto"/>
        <w:jc w:val="both"/>
        <w:rPr>
          <w:rFonts w:ascii="Book Antiqua" w:hAnsi="Book Antiqua" w:cs="Times New Roman"/>
          <w:lang w:val="en-GB"/>
        </w:rPr>
      </w:pPr>
    </w:p>
    <w:p w14:paraId="7E02C3FD" w14:textId="6F2F1A36"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Duration: 30 to 50 minutes.</w:t>
      </w:r>
    </w:p>
    <w:p w14:paraId="4B25B041" w14:textId="77777777" w:rsidR="008A65B9" w:rsidRPr="00885D8C" w:rsidRDefault="008A65B9" w:rsidP="008A65B9">
      <w:pPr>
        <w:spacing w:after="0" w:line="240" w:lineRule="auto"/>
        <w:jc w:val="both"/>
        <w:rPr>
          <w:rFonts w:ascii="Book Antiqua" w:hAnsi="Book Antiqua" w:cs="Times New Roman"/>
          <w:lang w:val="en-GB"/>
        </w:rPr>
      </w:pPr>
    </w:p>
    <w:p w14:paraId="7FE79B61" w14:textId="2B67E381"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competing </w:t>
      </w:r>
      <w:r w:rsidR="00E87950" w:rsidRPr="00885D8C">
        <w:rPr>
          <w:rFonts w:ascii="Book Antiqua" w:hAnsi="Book Antiqua" w:cs="Times New Roman"/>
          <w:lang w:val="en-GB"/>
        </w:rPr>
        <w:t xml:space="preserve">group </w:t>
      </w:r>
      <w:r w:rsidRPr="00885D8C">
        <w:rPr>
          <w:rFonts w:ascii="Book Antiqua" w:hAnsi="Book Antiqua" w:cs="Times New Roman"/>
          <w:lang w:val="en-GB"/>
        </w:rPr>
        <w:t xml:space="preserve">is required to describe by </w:t>
      </w:r>
      <w:r w:rsidRPr="00885D8C">
        <w:rPr>
          <w:rFonts w:ascii="Book Antiqua" w:hAnsi="Book Antiqua" w:cs="Times New Roman"/>
          <w:b/>
          <w:bCs/>
          <w:lang w:val="en-GB"/>
        </w:rPr>
        <w:t>February 28, 2022</w:t>
      </w:r>
      <w:r w:rsidRPr="00885D8C">
        <w:rPr>
          <w:rFonts w:ascii="Book Antiqua" w:hAnsi="Book Antiqua" w:cs="Times New Roman"/>
          <w:lang w:val="en-GB"/>
        </w:rPr>
        <w:t xml:space="preserve">, with about </w:t>
      </w:r>
      <w:r w:rsidRPr="00885D8C">
        <w:rPr>
          <w:rFonts w:ascii="Book Antiqua" w:hAnsi="Book Antiqua" w:cs="Times New Roman"/>
          <w:b/>
          <w:bCs/>
          <w:lang w:val="en-GB"/>
        </w:rPr>
        <w:t>200/300 words</w:t>
      </w:r>
      <w:r w:rsidRPr="00885D8C">
        <w:rPr>
          <w:rFonts w:ascii="Book Antiqua" w:hAnsi="Book Antiqua" w:cs="Times New Roman"/>
          <w:lang w:val="en-GB"/>
        </w:rPr>
        <w:t xml:space="preserve">, </w:t>
      </w:r>
      <w:r w:rsidR="000B75BD" w:rsidRPr="00885D8C">
        <w:rPr>
          <w:rFonts w:ascii="Book Antiqua" w:hAnsi="Book Antiqua" w:cs="Times New Roman"/>
          <w:lang w:val="en-GB"/>
        </w:rPr>
        <w:t>using</w:t>
      </w:r>
      <w:r w:rsidR="00896A34" w:rsidRPr="00885D8C">
        <w:rPr>
          <w:rFonts w:ascii="Book Antiqua" w:hAnsi="Book Antiqua" w:cs="Times New Roman"/>
          <w:lang w:val="en-GB"/>
        </w:rPr>
        <w:t xml:space="preserve"> a form that will be provided by the Festival Secretariat</w:t>
      </w:r>
      <w:r w:rsidRPr="00885D8C">
        <w:rPr>
          <w:rFonts w:ascii="Book Antiqua" w:hAnsi="Book Antiqua" w:cs="Times New Roman"/>
          <w:lang w:val="en-GB"/>
        </w:rPr>
        <w:t>:</w:t>
      </w:r>
    </w:p>
    <w:p w14:paraId="7340DC69" w14:textId="77777777" w:rsidR="009C2BA0" w:rsidRPr="00885D8C" w:rsidRDefault="00A55E1C">
      <w:pPr>
        <w:pStyle w:val="Paragrafoelenco"/>
        <w:numPr>
          <w:ilvl w:val="0"/>
          <w:numId w:val="6"/>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author of the adopted translation, </w:t>
      </w:r>
    </w:p>
    <w:p w14:paraId="1A5491DF" w14:textId="797255B1" w:rsidR="009C2BA0" w:rsidRPr="00885D8C" w:rsidRDefault="00A55E1C">
      <w:pPr>
        <w:pStyle w:val="Paragrafoelenco"/>
        <w:numPr>
          <w:ilvl w:val="0"/>
          <w:numId w:val="6"/>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w:t>
      </w:r>
      <w:r w:rsidR="000B75BD" w:rsidRPr="00885D8C">
        <w:rPr>
          <w:rFonts w:ascii="Book Antiqua" w:hAnsi="Book Antiqua" w:cs="Times New Roman"/>
          <w:lang w:val="en-GB"/>
        </w:rPr>
        <w:t xml:space="preserve">responsible </w:t>
      </w:r>
      <w:r w:rsidRPr="00885D8C">
        <w:rPr>
          <w:rFonts w:ascii="Book Antiqua" w:hAnsi="Book Antiqua" w:cs="Times New Roman"/>
          <w:lang w:val="en-GB"/>
        </w:rPr>
        <w:t>director and the teacher(s),</w:t>
      </w:r>
    </w:p>
    <w:p w14:paraId="396CD6E1" w14:textId="6F5DA100" w:rsidR="009C2BA0" w:rsidRPr="00885D8C" w:rsidRDefault="00A55E1C">
      <w:pPr>
        <w:pStyle w:val="Paragrafoelenco"/>
        <w:numPr>
          <w:ilvl w:val="0"/>
          <w:numId w:val="6"/>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drama design, </w:t>
      </w:r>
    </w:p>
    <w:p w14:paraId="1F7C386D" w14:textId="02D89552" w:rsidR="009C2BA0" w:rsidRPr="00885D8C" w:rsidRDefault="00A55E1C">
      <w:pPr>
        <w:pStyle w:val="Paragrafoelenco"/>
        <w:numPr>
          <w:ilvl w:val="0"/>
          <w:numId w:val="6"/>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w:t>
      </w:r>
      <w:r w:rsidR="000B75BD" w:rsidRPr="00885D8C">
        <w:rPr>
          <w:rFonts w:ascii="Book Antiqua" w:hAnsi="Book Antiqua" w:cs="Times New Roman"/>
          <w:lang w:val="en-GB"/>
        </w:rPr>
        <w:t>objective</w:t>
      </w:r>
      <w:r w:rsidRPr="00885D8C">
        <w:rPr>
          <w:rFonts w:ascii="Book Antiqua" w:hAnsi="Book Antiqua" w:cs="Times New Roman"/>
          <w:lang w:val="en-GB"/>
        </w:rPr>
        <w:t xml:space="preserve"> of the performance/show, </w:t>
      </w:r>
    </w:p>
    <w:p w14:paraId="7B8D7A65" w14:textId="5F03EDB2" w:rsidR="009C2BA0" w:rsidRPr="00885D8C" w:rsidRDefault="00A55E1C">
      <w:pPr>
        <w:pStyle w:val="Paragrafoelenco"/>
        <w:numPr>
          <w:ilvl w:val="0"/>
          <w:numId w:val="6"/>
        </w:numPr>
        <w:rPr>
          <w:rFonts w:ascii="Book Antiqua" w:hAnsi="Book Antiqua" w:cs="Times New Roman"/>
          <w:lang w:val="en-GB"/>
        </w:rPr>
      </w:pPr>
      <w:r w:rsidRPr="00885D8C">
        <w:rPr>
          <w:rFonts w:ascii="Book Antiqua" w:hAnsi="Book Antiqua" w:cs="Times New Roman"/>
          <w:lang w:val="en-GB"/>
        </w:rPr>
        <w:t>the composition of the group, whether interclass or single-class and including also students</w:t>
      </w:r>
      <w:r w:rsidR="000B75BD" w:rsidRPr="00885D8C">
        <w:rPr>
          <w:rFonts w:ascii="Book Antiqua" w:hAnsi="Book Antiqua" w:cs="Times New Roman"/>
          <w:lang w:val="en-GB"/>
        </w:rPr>
        <w:t xml:space="preserve"> who have completed high school</w:t>
      </w:r>
      <w:r w:rsidRPr="00885D8C">
        <w:rPr>
          <w:rFonts w:ascii="Book Antiqua" w:hAnsi="Book Antiqua" w:cs="Times New Roman"/>
          <w:lang w:val="en-GB"/>
        </w:rPr>
        <w:t>.</w:t>
      </w:r>
    </w:p>
    <w:p w14:paraId="7D9D7BDC"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noProof/>
          <w:lang w:val="en-GB" w:eastAsia="it-IT"/>
        </w:rPr>
        <mc:AlternateContent>
          <mc:Choice Requires="wps">
            <w:drawing>
              <wp:anchor distT="0" distB="0" distL="114300" distR="114300" simplePos="0" relativeHeight="251659264" behindDoc="0" locked="0" layoutInCell="1" allowOverlap="1" wp14:anchorId="3CD42574" wp14:editId="31ADB23A">
                <wp:simplePos x="0" y="0"/>
                <wp:positionH relativeFrom="column">
                  <wp:posOffset>0</wp:posOffset>
                </wp:positionH>
                <wp:positionV relativeFrom="paragraph">
                  <wp:posOffset>0</wp:posOffset>
                </wp:positionV>
                <wp:extent cx="635000" cy="635000"/>
                <wp:effectExtent l="0" t="0" r="3175" b="3175"/>
                <wp:wrapNone/>
                <wp:docPr id="4" name="polygon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polygon55"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" w14:anchorId="5874A82C">
                <v:stroke joinstyle="miter"/>
                <o:lock v:ext="edit" selection="t"/>
              </v:shape>
            </w:pict>
          </mc:Fallback>
        </mc:AlternateContent>
      </w:r>
      <w:r w:rsidRPr="00885D8C">
        <w:rPr>
          <w:rFonts w:ascii="Book Antiqua" w:hAnsi="Book Antiqua" w:cs="Times New Roman"/>
          <w:noProof/>
          <w:lang w:val="en-GB" w:eastAsia="it-IT"/>
        </w:rPr>
        <mc:AlternateContent>
          <mc:Choice Requires="wps">
            <w:drawing>
              <wp:anchor distT="0" distB="0" distL="114300" distR="114300" simplePos="0" relativeHeight="251661312" behindDoc="0" locked="0" layoutInCell="1" allowOverlap="1" wp14:anchorId="6F9B21CD" wp14:editId="2D6CA14C">
                <wp:simplePos x="0" y="0"/>
                <wp:positionH relativeFrom="page">
                  <wp:posOffset>1169035</wp:posOffset>
                </wp:positionH>
                <wp:positionV relativeFrom="page">
                  <wp:posOffset>2959735</wp:posOffset>
                </wp:positionV>
                <wp:extent cx="114300" cy="8890"/>
                <wp:effectExtent l="0" t="0" r="2540" b="3175"/>
                <wp:wrapNone/>
                <wp:docPr id="1" name="WS_polygon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890"/>
                        </a:xfrm>
                        <a:custGeom>
                          <a:avLst/>
                          <a:gdLst>
                            <a:gd name="T0" fmla="*/ 3163 w 21600"/>
                            <a:gd name="T1" fmla="*/ 3163 h 21600"/>
                            <a:gd name="T2" fmla="*/ 18437 w 21600"/>
                            <a:gd name="T3" fmla="*/ 18437 h 21600"/>
                          </a:gdLst>
                          <a:ahLst/>
                          <a:cxnLst/>
                          <a:rect l="T0" t="T1" r="T2" b="T3"/>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WS_polygon55" style="position:absolute;margin-left:92.05pt;margin-top:233.05pt;width:9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id="_x0000_s1026"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" w14:anchorId="444805F6">
                <v:fill opacity="0"/>
                <v:stroke joinstyle="miter"/>
                <v:path textboxrect="@1,@1,@1,@1"/>
                <w10:wrap anchorx="page" anchory="page"/>
              </v:shape>
            </w:pict>
          </mc:Fallback>
        </mc:AlternateContent>
      </w:r>
      <w:r w:rsidRPr="00885D8C">
        <w:rPr>
          <w:rFonts w:ascii="Book Antiqua" w:hAnsi="Book Antiqua" w:cs="Times New Roman"/>
          <w:noProof/>
          <w:lang w:val="en-GB" w:eastAsia="it-IT"/>
        </w:rPr>
        <mc:AlternateContent>
          <mc:Choice Requires="wps">
            <w:drawing>
              <wp:anchor distT="0" distB="0" distL="114300" distR="114300" simplePos="0" relativeHeight="251660288" behindDoc="0" locked="0" layoutInCell="1" allowOverlap="1" wp14:anchorId="3B74A2C6" wp14:editId="04954852">
                <wp:simplePos x="0" y="0"/>
                <wp:positionH relativeFrom="column">
                  <wp:posOffset>0</wp:posOffset>
                </wp:positionH>
                <wp:positionV relativeFrom="paragraph">
                  <wp:posOffset>0</wp:posOffset>
                </wp:positionV>
                <wp:extent cx="635000" cy="635000"/>
                <wp:effectExtent l="0" t="0" r="3175" b="3175"/>
                <wp:wrapNone/>
                <wp:docPr id="6" name="polygon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polygon5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" w14:anchorId="5F8D0F28">
                <v:stroke joinstyle="miter"/>
                <o:lock v:ext="edit" selection="t"/>
              </v:shape>
            </w:pict>
          </mc:Fallback>
        </mc:AlternateContent>
      </w:r>
      <w:r w:rsidRPr="00885D8C">
        <w:rPr>
          <w:rFonts w:ascii="Book Antiqua" w:hAnsi="Book Antiqua" w:cs="Times New Roman"/>
          <w:noProof/>
          <w:lang w:val="en-GB" w:eastAsia="it-IT"/>
        </w:rPr>
        <mc:AlternateContent>
          <mc:Choice Requires="wps">
            <w:drawing>
              <wp:anchor distT="0" distB="0" distL="114300" distR="114300" simplePos="0" relativeHeight="251662336" behindDoc="0" locked="0" layoutInCell="1" allowOverlap="1" wp14:anchorId="6E0422B7" wp14:editId="2FB4B7C6">
                <wp:simplePos x="0" y="0"/>
                <wp:positionH relativeFrom="page">
                  <wp:posOffset>1438910</wp:posOffset>
                </wp:positionH>
                <wp:positionV relativeFrom="page">
                  <wp:posOffset>2959735</wp:posOffset>
                </wp:positionV>
                <wp:extent cx="3069590" cy="8890"/>
                <wp:effectExtent l="635" t="0" r="0" b="3175"/>
                <wp:wrapNone/>
                <wp:docPr id="7" name="WS_polygon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590" cy="8890"/>
                        </a:xfrm>
                        <a:custGeom>
                          <a:avLst/>
                          <a:gdLst>
                            <a:gd name="T0" fmla="*/ 3163 w 21600"/>
                            <a:gd name="T1" fmla="*/ 3163 h 21600"/>
                            <a:gd name="T2" fmla="*/ 18437 w 21600"/>
                            <a:gd name="T3" fmla="*/ 18437 h 21600"/>
                          </a:gdLst>
                          <a:ahLst/>
                          <a:cxnLst/>
                          <a:rect l="T0" t="T1" r="T2" b="T3"/>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WS_polygon56" style="position:absolute;margin-left:113.3pt;margin-top:233.05pt;width:241.7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id="_x0000_s1026"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" w14:anchorId="4BBC7655">
                <v:fill opacity="0"/>
                <v:stroke joinstyle="miter"/>
                <v:path textboxrect="@1,@1,@1,@1"/>
                <w10:wrap anchorx="page" anchory="page"/>
              </v:shape>
            </w:pict>
          </mc:Fallback>
        </mc:AlternateContent>
      </w:r>
      <w:r w:rsidRPr="00885D8C">
        <w:rPr>
          <w:rFonts w:ascii="Book Antiqua" w:hAnsi="Book Antiqua" w:cs="Times New Roman"/>
          <w:lang w:val="en-GB"/>
        </w:rPr>
        <w:t xml:space="preserve">Set design elements are the responsibility of </w:t>
      </w:r>
      <w:r w:rsidR="00E87950" w:rsidRPr="00885D8C">
        <w:rPr>
          <w:rFonts w:ascii="Book Antiqua" w:hAnsi="Book Antiqua" w:cs="Times New Roman"/>
          <w:lang w:val="en-GB"/>
        </w:rPr>
        <w:t>the participants</w:t>
      </w:r>
      <w:r w:rsidRPr="00885D8C">
        <w:rPr>
          <w:rFonts w:ascii="Book Antiqua" w:hAnsi="Book Antiqua" w:cs="Times New Roman"/>
          <w:lang w:val="en-GB"/>
        </w:rPr>
        <w:t xml:space="preserve">. A basic lighting set is provided, with coloured gelatine for red, blue and amber light effects. Any technical needs or requests for bulky and difficult to transport props (e.g. tables, chairs, etc.) must be communicated at the time of registration, </w:t>
      </w:r>
      <w:r w:rsidRPr="00885D8C">
        <w:rPr>
          <w:rFonts w:ascii="Book Antiqua" w:hAnsi="Book Antiqua" w:cs="Times New Roman"/>
          <w:b/>
          <w:bCs/>
          <w:lang w:val="en-GB"/>
        </w:rPr>
        <w:t>no later than February 19, 2022</w:t>
      </w:r>
      <w:r w:rsidRPr="00885D8C">
        <w:rPr>
          <w:rFonts w:ascii="Book Antiqua" w:hAnsi="Book Antiqua" w:cs="Times New Roman"/>
          <w:lang w:val="en-GB"/>
        </w:rPr>
        <w:t>.</w:t>
      </w:r>
    </w:p>
    <w:p w14:paraId="1DA59AD7" w14:textId="77777777" w:rsidR="00C01742" w:rsidRPr="00885D8C" w:rsidRDefault="00C01742" w:rsidP="008A65B9">
      <w:pPr>
        <w:spacing w:after="0" w:line="240" w:lineRule="auto"/>
        <w:jc w:val="both"/>
        <w:rPr>
          <w:rFonts w:ascii="Book Antiqua" w:hAnsi="Book Antiqua" w:cs="Times New Roman"/>
          <w:lang w:val="en-GB"/>
        </w:rPr>
      </w:pPr>
    </w:p>
    <w:p w14:paraId="7531DD94" w14:textId="77777777" w:rsidR="009C2BA0" w:rsidRPr="00885D8C" w:rsidRDefault="00A55E1C">
      <w:pPr>
        <w:pStyle w:val="Paragrafoelenco"/>
        <w:numPr>
          <w:ilvl w:val="0"/>
          <w:numId w:val="19"/>
        </w:numPr>
        <w:spacing w:after="0" w:line="240" w:lineRule="auto"/>
        <w:jc w:val="both"/>
        <w:rPr>
          <w:rFonts w:ascii="Book Antiqua" w:hAnsi="Book Antiqua" w:cs="Times New Roman"/>
          <w:lang w:val="en-GB"/>
        </w:rPr>
      </w:pPr>
      <w:r w:rsidRPr="00885D8C">
        <w:rPr>
          <w:rFonts w:ascii="Book Antiqua" w:hAnsi="Book Antiqua" w:cs="Times New Roman"/>
          <w:b/>
          <w:lang w:val="en-GB"/>
        </w:rPr>
        <w:t>The award ceremony</w:t>
      </w:r>
    </w:p>
    <w:p w14:paraId="150E6ECE" w14:textId="77777777" w:rsidR="00C01742" w:rsidRPr="00885D8C" w:rsidRDefault="00C01742" w:rsidP="00C01742">
      <w:pPr>
        <w:spacing w:after="0" w:line="240" w:lineRule="auto"/>
        <w:jc w:val="both"/>
        <w:rPr>
          <w:rFonts w:ascii="Book Antiqua" w:hAnsi="Book Antiqua" w:cs="Times New Roman"/>
          <w:lang w:val="en-GB"/>
        </w:rPr>
      </w:pPr>
    </w:p>
    <w:p w14:paraId="65BD8803" w14:textId="34C29C48"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lastRenderedPageBreak/>
        <w:t xml:space="preserve">The award ceremony will take place on </w:t>
      </w:r>
      <w:r w:rsidRPr="00885D8C">
        <w:rPr>
          <w:rFonts w:ascii="Book Antiqua" w:hAnsi="Book Antiqua" w:cs="Times New Roman"/>
          <w:b/>
          <w:bCs/>
          <w:lang w:val="en-GB"/>
        </w:rPr>
        <w:t xml:space="preserve">April 1, 2022 </w:t>
      </w:r>
      <w:r w:rsidRPr="00885D8C">
        <w:rPr>
          <w:rFonts w:ascii="Book Antiqua" w:hAnsi="Book Antiqua" w:cs="Times New Roman"/>
          <w:lang w:val="en-GB"/>
        </w:rPr>
        <w:t>in the afternoon</w:t>
      </w:r>
      <w:r w:rsidR="00A9630B" w:rsidRPr="00885D8C">
        <w:rPr>
          <w:rFonts w:ascii="Book Antiqua" w:hAnsi="Book Antiqua" w:cs="Times New Roman"/>
          <w:lang w:val="en-GB"/>
        </w:rPr>
        <w:t xml:space="preserve">, </w:t>
      </w:r>
      <w:r w:rsidRPr="00885D8C">
        <w:rPr>
          <w:rFonts w:ascii="Book Antiqua" w:hAnsi="Book Antiqua" w:cs="Times New Roman"/>
          <w:lang w:val="en-GB"/>
        </w:rPr>
        <w:t xml:space="preserve">at </w:t>
      </w:r>
      <w:proofErr w:type="spellStart"/>
      <w:r w:rsidRPr="00885D8C">
        <w:rPr>
          <w:rFonts w:ascii="Book Antiqua" w:hAnsi="Book Antiqua" w:cs="Times New Roman"/>
          <w:b/>
          <w:lang w:val="en-GB"/>
        </w:rPr>
        <w:t>Università</w:t>
      </w:r>
      <w:proofErr w:type="spellEnd"/>
      <w:r w:rsidRPr="00885D8C">
        <w:rPr>
          <w:rFonts w:ascii="Book Antiqua" w:hAnsi="Book Antiqua" w:cs="Times New Roman"/>
          <w:b/>
          <w:lang w:val="en-GB"/>
        </w:rPr>
        <w:t xml:space="preserve"> Cattolica del Sacro Cuore - Milan campus</w:t>
      </w:r>
      <w:r w:rsidRPr="00885D8C">
        <w:rPr>
          <w:rFonts w:ascii="Book Antiqua" w:hAnsi="Book Antiqua" w:cs="Times New Roman"/>
          <w:lang w:val="en-GB"/>
        </w:rPr>
        <w:t xml:space="preserve">. </w:t>
      </w:r>
    </w:p>
    <w:p w14:paraId="3317B741" w14:textId="77777777" w:rsidR="00C01742" w:rsidRPr="00885D8C" w:rsidRDefault="00C01742" w:rsidP="00C01742">
      <w:pPr>
        <w:spacing w:after="0" w:line="240" w:lineRule="auto"/>
        <w:jc w:val="both"/>
        <w:rPr>
          <w:rFonts w:ascii="Book Antiqua" w:hAnsi="Book Antiqua" w:cs="Times New Roman"/>
          <w:lang w:val="en-GB"/>
        </w:rPr>
      </w:pPr>
    </w:p>
    <w:p w14:paraId="2FDDFC20" w14:textId="77777777" w:rsidR="00FC60C4" w:rsidRPr="00885D8C" w:rsidRDefault="00FC60C4" w:rsidP="00FC60C4">
      <w:pPr>
        <w:pStyle w:val="Paragrafoelenco"/>
        <w:numPr>
          <w:ilvl w:val="0"/>
          <w:numId w:val="4"/>
        </w:numPr>
        <w:spacing w:after="0" w:line="240" w:lineRule="auto"/>
        <w:contextualSpacing w:val="0"/>
        <w:jc w:val="both"/>
        <w:rPr>
          <w:rFonts w:ascii="Book Antiqua" w:hAnsi="Book Antiqua" w:cs="Times New Roman"/>
          <w:b/>
          <w:vanish/>
          <w:lang w:val="en-GB"/>
        </w:rPr>
      </w:pPr>
    </w:p>
    <w:p w14:paraId="721E2459" w14:textId="77777777" w:rsidR="00FC60C4" w:rsidRPr="00885D8C" w:rsidRDefault="00FC60C4" w:rsidP="00FC60C4">
      <w:pPr>
        <w:pStyle w:val="Paragrafoelenco"/>
        <w:numPr>
          <w:ilvl w:val="0"/>
          <w:numId w:val="4"/>
        </w:numPr>
        <w:spacing w:after="0" w:line="240" w:lineRule="auto"/>
        <w:contextualSpacing w:val="0"/>
        <w:jc w:val="both"/>
        <w:rPr>
          <w:rFonts w:ascii="Book Antiqua" w:hAnsi="Book Antiqua" w:cs="Times New Roman"/>
          <w:b/>
          <w:vanish/>
          <w:lang w:val="en-GB"/>
        </w:rPr>
      </w:pPr>
    </w:p>
    <w:p w14:paraId="09656A8A" w14:textId="77777777" w:rsidR="00FC60C4" w:rsidRPr="00885D8C" w:rsidRDefault="00FC60C4" w:rsidP="00FC60C4">
      <w:pPr>
        <w:pStyle w:val="Paragrafoelenco"/>
        <w:numPr>
          <w:ilvl w:val="0"/>
          <w:numId w:val="4"/>
        </w:numPr>
        <w:spacing w:after="0" w:line="240" w:lineRule="auto"/>
        <w:contextualSpacing w:val="0"/>
        <w:jc w:val="both"/>
        <w:rPr>
          <w:rFonts w:ascii="Book Antiqua" w:hAnsi="Book Antiqua" w:cs="Times New Roman"/>
          <w:b/>
          <w:vanish/>
          <w:lang w:val="en-GB"/>
        </w:rPr>
      </w:pPr>
    </w:p>
    <w:p w14:paraId="12B4DB85" w14:textId="77777777" w:rsidR="00FC60C4" w:rsidRPr="00885D8C" w:rsidRDefault="00FC60C4" w:rsidP="00FC60C4">
      <w:pPr>
        <w:pStyle w:val="Paragrafoelenco"/>
        <w:numPr>
          <w:ilvl w:val="0"/>
          <w:numId w:val="4"/>
        </w:numPr>
        <w:spacing w:after="0" w:line="240" w:lineRule="auto"/>
        <w:contextualSpacing w:val="0"/>
        <w:jc w:val="both"/>
        <w:rPr>
          <w:rFonts w:ascii="Book Antiqua" w:hAnsi="Book Antiqua" w:cs="Times New Roman"/>
          <w:b/>
          <w:vanish/>
          <w:lang w:val="en-GB"/>
        </w:rPr>
      </w:pPr>
    </w:p>
    <w:p w14:paraId="3F563750" w14:textId="77777777" w:rsidR="00FC60C4" w:rsidRPr="00885D8C" w:rsidRDefault="00FC60C4" w:rsidP="00FC60C4">
      <w:pPr>
        <w:pStyle w:val="Paragrafoelenco"/>
        <w:numPr>
          <w:ilvl w:val="0"/>
          <w:numId w:val="4"/>
        </w:numPr>
        <w:spacing w:after="0" w:line="240" w:lineRule="auto"/>
        <w:contextualSpacing w:val="0"/>
        <w:jc w:val="both"/>
        <w:rPr>
          <w:rFonts w:ascii="Book Antiqua" w:hAnsi="Book Antiqua" w:cs="Times New Roman"/>
          <w:b/>
          <w:vanish/>
          <w:lang w:val="en-GB"/>
        </w:rPr>
      </w:pPr>
    </w:p>
    <w:p w14:paraId="6994C22A" w14:textId="77777777" w:rsidR="00FC60C4" w:rsidRPr="00885D8C" w:rsidRDefault="00FC60C4" w:rsidP="00FC60C4">
      <w:pPr>
        <w:pStyle w:val="Paragrafoelenco"/>
        <w:numPr>
          <w:ilvl w:val="0"/>
          <w:numId w:val="4"/>
        </w:numPr>
        <w:spacing w:after="0" w:line="240" w:lineRule="auto"/>
        <w:contextualSpacing w:val="0"/>
        <w:jc w:val="both"/>
        <w:rPr>
          <w:rFonts w:ascii="Book Antiqua" w:hAnsi="Book Antiqua" w:cs="Times New Roman"/>
          <w:b/>
          <w:vanish/>
          <w:lang w:val="en-GB"/>
        </w:rPr>
      </w:pPr>
    </w:p>
    <w:p w14:paraId="0AE9B7C0" w14:textId="670FE155"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b/>
          <w:lang w:val="en-GB"/>
        </w:rPr>
        <w:t>Awards will be given</w:t>
      </w:r>
      <w:r w:rsidR="00EC54F5" w:rsidRPr="00885D8C">
        <w:rPr>
          <w:rFonts w:ascii="Book Antiqua" w:hAnsi="Book Antiqua" w:cs="Times New Roman"/>
          <w:b/>
          <w:lang w:val="en-GB"/>
        </w:rPr>
        <w:t xml:space="preserve"> to</w:t>
      </w:r>
      <w:r w:rsidRPr="00885D8C">
        <w:rPr>
          <w:rFonts w:ascii="Book Antiqua" w:hAnsi="Book Antiqua" w:cs="Times New Roman"/>
          <w:lang w:val="en-GB"/>
        </w:rPr>
        <w:t>:</w:t>
      </w:r>
    </w:p>
    <w:p w14:paraId="433B0935" w14:textId="77777777" w:rsidR="009C2BA0" w:rsidRPr="00885D8C" w:rsidRDefault="00C01742">
      <w:pPr>
        <w:numPr>
          <w:ilvl w:val="0"/>
          <w:numId w:val="3"/>
        </w:numPr>
        <w:spacing w:after="0" w:line="240" w:lineRule="auto"/>
        <w:ind w:left="567"/>
        <w:jc w:val="both"/>
        <w:rPr>
          <w:rFonts w:ascii="Book Antiqua" w:hAnsi="Book Antiqua" w:cs="Times New Roman"/>
          <w:lang w:val="en-GB"/>
        </w:rPr>
      </w:pPr>
      <w:r w:rsidRPr="00885D8C">
        <w:rPr>
          <w:rFonts w:ascii="Book Antiqua" w:hAnsi="Book Antiqua" w:cs="Times New Roman"/>
          <w:lang w:val="en-GB"/>
        </w:rPr>
        <w:t>the best overall representation</w:t>
      </w:r>
      <w:r w:rsidR="00A55E1C" w:rsidRPr="00885D8C">
        <w:rPr>
          <w:rFonts w:ascii="Book Antiqua" w:hAnsi="Book Antiqua" w:cs="Times New Roman"/>
          <w:lang w:val="en-GB"/>
        </w:rPr>
        <w:t>;</w:t>
      </w:r>
    </w:p>
    <w:p w14:paraId="4ADD0288" w14:textId="77777777" w:rsidR="009C2BA0" w:rsidRPr="00885D8C" w:rsidRDefault="00C01742">
      <w:pPr>
        <w:numPr>
          <w:ilvl w:val="0"/>
          <w:numId w:val="3"/>
        </w:numPr>
        <w:spacing w:after="0" w:line="240" w:lineRule="auto"/>
        <w:ind w:left="567"/>
        <w:jc w:val="both"/>
        <w:rPr>
          <w:rFonts w:ascii="Book Antiqua" w:hAnsi="Book Antiqua" w:cs="Times New Roman"/>
          <w:lang w:val="en-GB"/>
        </w:rPr>
      </w:pPr>
      <w:r w:rsidRPr="00885D8C">
        <w:rPr>
          <w:rFonts w:ascii="Book Antiqua" w:hAnsi="Book Antiqua" w:cs="Times New Roman"/>
          <w:lang w:val="en-GB"/>
        </w:rPr>
        <w:t>the best choral work</w:t>
      </w:r>
      <w:r w:rsidR="00A55E1C" w:rsidRPr="00885D8C">
        <w:rPr>
          <w:rFonts w:ascii="Book Antiqua" w:hAnsi="Book Antiqua" w:cs="Times New Roman"/>
          <w:lang w:val="en-GB"/>
        </w:rPr>
        <w:t>;</w:t>
      </w:r>
    </w:p>
    <w:p w14:paraId="1BB6F1CD" w14:textId="77777777" w:rsidR="009C2BA0" w:rsidRPr="00885D8C" w:rsidRDefault="00C01742">
      <w:pPr>
        <w:numPr>
          <w:ilvl w:val="0"/>
          <w:numId w:val="3"/>
        </w:numPr>
        <w:spacing w:after="0" w:line="240" w:lineRule="auto"/>
        <w:ind w:left="567"/>
        <w:jc w:val="both"/>
        <w:rPr>
          <w:rFonts w:ascii="Book Antiqua" w:hAnsi="Book Antiqua" w:cs="Times New Roman"/>
          <w:lang w:val="en-GB"/>
        </w:rPr>
      </w:pPr>
      <w:r w:rsidRPr="00885D8C">
        <w:rPr>
          <w:rFonts w:ascii="Book Antiqua" w:hAnsi="Book Antiqua" w:cs="Times New Roman"/>
          <w:lang w:val="en-GB"/>
        </w:rPr>
        <w:t>the most artistically effective solution</w:t>
      </w:r>
      <w:r w:rsidR="00A55E1C" w:rsidRPr="00885D8C">
        <w:rPr>
          <w:rFonts w:ascii="Book Antiqua" w:hAnsi="Book Antiqua" w:cs="Times New Roman"/>
          <w:lang w:val="en-GB"/>
        </w:rPr>
        <w:t>.</w:t>
      </w:r>
    </w:p>
    <w:p w14:paraId="54670982" w14:textId="77777777" w:rsidR="00C01742" w:rsidRPr="00885D8C" w:rsidRDefault="00C01742" w:rsidP="00A9630B">
      <w:pPr>
        <w:spacing w:after="0" w:line="240" w:lineRule="auto"/>
        <w:jc w:val="both"/>
        <w:rPr>
          <w:rFonts w:ascii="Book Antiqua" w:hAnsi="Book Antiqua" w:cs="Times New Roman"/>
          <w:lang w:val="en-GB"/>
        </w:rPr>
      </w:pPr>
    </w:p>
    <w:p w14:paraId="0FE4975F" w14:textId="77777777" w:rsidR="009C2BA0" w:rsidRPr="00885D8C" w:rsidRDefault="00A55E1C">
      <w:pPr>
        <w:spacing w:after="0" w:line="240" w:lineRule="auto"/>
        <w:jc w:val="both"/>
        <w:rPr>
          <w:rFonts w:ascii="Book Antiqua" w:hAnsi="Book Antiqua" w:cs="Times New Roman"/>
          <w:b/>
          <w:lang w:val="en-GB"/>
        </w:rPr>
      </w:pPr>
      <w:r w:rsidRPr="00885D8C">
        <w:rPr>
          <w:rFonts w:ascii="Book Antiqua" w:hAnsi="Book Antiqua" w:cs="Times New Roman"/>
          <w:b/>
          <w:lang w:val="en-GB"/>
        </w:rPr>
        <w:t>Nomination</w:t>
      </w:r>
    </w:p>
    <w:p w14:paraId="4F8FD481" w14:textId="2BC6C5CF"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Performances and performers of particular value</w:t>
      </w:r>
      <w:r w:rsidR="00EC54F5" w:rsidRPr="00885D8C">
        <w:rPr>
          <w:rFonts w:ascii="Book Antiqua" w:hAnsi="Book Antiqua" w:cs="Times New Roman"/>
          <w:lang w:val="en-GB"/>
        </w:rPr>
        <w:t>, who are</w:t>
      </w:r>
      <w:r w:rsidRPr="00885D8C">
        <w:rPr>
          <w:rFonts w:ascii="Book Antiqua" w:hAnsi="Book Antiqua" w:cs="Times New Roman"/>
          <w:lang w:val="en-GB"/>
        </w:rPr>
        <w:t xml:space="preserve"> worthy of mention</w:t>
      </w:r>
      <w:r w:rsidR="00EC54F5" w:rsidRPr="00885D8C">
        <w:rPr>
          <w:rFonts w:ascii="Book Antiqua" w:hAnsi="Book Antiqua" w:cs="Times New Roman"/>
          <w:lang w:val="en-GB"/>
        </w:rPr>
        <w:t>,</w:t>
      </w:r>
      <w:r w:rsidRPr="00885D8C">
        <w:rPr>
          <w:rFonts w:ascii="Book Antiqua" w:hAnsi="Book Antiqua" w:cs="Times New Roman"/>
          <w:lang w:val="en-GB"/>
        </w:rPr>
        <w:t xml:space="preserve"> will be </w:t>
      </w:r>
      <w:r w:rsidR="00EC54F5" w:rsidRPr="00885D8C">
        <w:rPr>
          <w:rFonts w:ascii="Book Antiqua" w:hAnsi="Book Antiqua" w:cs="Times New Roman"/>
          <w:lang w:val="en-GB"/>
        </w:rPr>
        <w:t>pointed out</w:t>
      </w:r>
      <w:r w:rsidRPr="00885D8C">
        <w:rPr>
          <w:rFonts w:ascii="Book Antiqua" w:hAnsi="Book Antiqua" w:cs="Times New Roman"/>
          <w:lang w:val="en-GB"/>
        </w:rPr>
        <w:t>.</w:t>
      </w:r>
    </w:p>
    <w:p w14:paraId="5BD82D28" w14:textId="77777777" w:rsidR="00C01742" w:rsidRPr="00885D8C" w:rsidRDefault="00C01742" w:rsidP="00A9630B">
      <w:pPr>
        <w:spacing w:after="0" w:line="240" w:lineRule="auto"/>
        <w:jc w:val="both"/>
        <w:rPr>
          <w:rFonts w:ascii="Book Antiqua" w:hAnsi="Book Antiqua" w:cs="Times New Roman"/>
          <w:lang w:val="en-GB"/>
        </w:rPr>
      </w:pPr>
    </w:p>
    <w:p w14:paraId="0F493EA3" w14:textId="77777777" w:rsidR="009C2BA0" w:rsidRPr="00885D8C" w:rsidRDefault="00A55E1C">
      <w:pPr>
        <w:spacing w:after="0" w:line="240" w:lineRule="auto"/>
        <w:jc w:val="both"/>
        <w:rPr>
          <w:rFonts w:ascii="Book Antiqua" w:hAnsi="Book Antiqua" w:cs="Times New Roman"/>
          <w:b/>
          <w:lang w:val="en-GB"/>
        </w:rPr>
      </w:pPr>
      <w:r w:rsidRPr="00885D8C">
        <w:rPr>
          <w:rFonts w:ascii="Book Antiqua" w:hAnsi="Book Antiqua" w:cs="Times New Roman"/>
          <w:b/>
          <w:lang w:val="en-GB"/>
        </w:rPr>
        <w:t>Certificates and awards</w:t>
      </w:r>
    </w:p>
    <w:p w14:paraId="07F4A44C" w14:textId="5B61FC2F"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w:t>
      </w:r>
      <w:r w:rsidR="00EC54F5" w:rsidRPr="00885D8C">
        <w:rPr>
          <w:rFonts w:ascii="Book Antiqua" w:hAnsi="Book Antiqua" w:cs="Times New Roman"/>
          <w:lang w:val="en-GB"/>
        </w:rPr>
        <w:t>awards</w:t>
      </w:r>
      <w:r w:rsidRPr="00885D8C">
        <w:rPr>
          <w:rFonts w:ascii="Book Antiqua" w:hAnsi="Book Antiqua" w:cs="Times New Roman"/>
          <w:lang w:val="en-GB"/>
        </w:rPr>
        <w:t xml:space="preserve"> for the different categories will be communicated with a special notice.</w:t>
      </w:r>
    </w:p>
    <w:p w14:paraId="4F4FAA1C" w14:textId="7097028C"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Each student</w:t>
      </w:r>
      <w:r w:rsidR="00EC54F5" w:rsidRPr="00885D8C">
        <w:rPr>
          <w:rFonts w:ascii="Book Antiqua" w:hAnsi="Book Antiqua" w:cs="Times New Roman"/>
          <w:lang w:val="en-GB"/>
        </w:rPr>
        <w:t xml:space="preserve"> participating in the festival</w:t>
      </w:r>
      <w:r w:rsidRPr="00885D8C">
        <w:rPr>
          <w:rFonts w:ascii="Book Antiqua" w:hAnsi="Book Antiqua" w:cs="Times New Roman"/>
          <w:lang w:val="en-GB"/>
        </w:rPr>
        <w:t xml:space="preserve"> will receive a certificate of participation issued by</w:t>
      </w:r>
      <w:r w:rsidR="00EC54F5" w:rsidRPr="00885D8C">
        <w:rPr>
          <w:rFonts w:ascii="Book Antiqua" w:hAnsi="Book Antiqua" w:cs="Times New Roman"/>
          <w:lang w:val="en-GB"/>
        </w:rPr>
        <w:t xml:space="preserve"> </w:t>
      </w:r>
      <w:proofErr w:type="spellStart"/>
      <w:r w:rsidRPr="00885D8C">
        <w:rPr>
          <w:rFonts w:ascii="Book Antiqua" w:hAnsi="Book Antiqua" w:cs="Times New Roman"/>
          <w:lang w:val="en-GB"/>
        </w:rPr>
        <w:t>Università</w:t>
      </w:r>
      <w:proofErr w:type="spellEnd"/>
      <w:r w:rsidRPr="00885D8C">
        <w:rPr>
          <w:rFonts w:ascii="Book Antiqua" w:hAnsi="Book Antiqua" w:cs="Times New Roman"/>
          <w:lang w:val="en-GB"/>
        </w:rPr>
        <w:t xml:space="preserve"> Cattolica del Sacro Cuore. </w:t>
      </w:r>
    </w:p>
    <w:p w14:paraId="3E3DDE58" w14:textId="77777777" w:rsidR="00C01742" w:rsidRPr="00885D8C" w:rsidRDefault="00C01742" w:rsidP="00C01742">
      <w:pPr>
        <w:spacing w:after="0" w:line="240" w:lineRule="auto"/>
        <w:jc w:val="both"/>
        <w:rPr>
          <w:rFonts w:ascii="Book Antiqua" w:hAnsi="Book Antiqua" w:cs="Times New Roman"/>
          <w:lang w:val="en-GB"/>
        </w:rPr>
      </w:pPr>
    </w:p>
    <w:p w14:paraId="6687BE91" w14:textId="77777777" w:rsidR="009C2BA0" w:rsidRPr="00885D8C" w:rsidRDefault="00A55E1C">
      <w:pPr>
        <w:pStyle w:val="Paragrafoelenco"/>
        <w:numPr>
          <w:ilvl w:val="0"/>
          <w:numId w:val="19"/>
        </w:numPr>
        <w:spacing w:after="0" w:line="240" w:lineRule="auto"/>
        <w:jc w:val="both"/>
        <w:rPr>
          <w:rFonts w:ascii="Book Antiqua" w:hAnsi="Book Antiqua" w:cs="Times New Roman"/>
          <w:b/>
          <w:lang w:val="en-GB"/>
        </w:rPr>
      </w:pPr>
      <w:r w:rsidRPr="00885D8C">
        <w:rPr>
          <w:rFonts w:ascii="Book Antiqua" w:hAnsi="Book Antiqua" w:cs="Times New Roman"/>
          <w:b/>
          <w:lang w:val="en-GB"/>
        </w:rPr>
        <w:t>The Jury</w:t>
      </w:r>
    </w:p>
    <w:p w14:paraId="00A6B066" w14:textId="77777777" w:rsidR="00C01742" w:rsidRPr="00885D8C" w:rsidRDefault="00C01742" w:rsidP="00C01742">
      <w:pPr>
        <w:spacing w:after="0" w:line="240" w:lineRule="auto"/>
        <w:jc w:val="both"/>
        <w:rPr>
          <w:rFonts w:ascii="Book Antiqua" w:hAnsi="Book Antiqua" w:cs="Times New Roman"/>
          <w:lang w:val="en-GB"/>
        </w:rPr>
      </w:pPr>
    </w:p>
    <w:p w14:paraId="15C9E5DD" w14:textId="338F0C90"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The Jury will be composed of a selection of experts</w:t>
      </w:r>
      <w:r w:rsidR="00165338" w:rsidRPr="00885D8C">
        <w:rPr>
          <w:rFonts w:ascii="Book Antiqua" w:hAnsi="Book Antiqua" w:cs="Times New Roman"/>
          <w:lang w:val="en-GB"/>
        </w:rPr>
        <w:t xml:space="preserve">, </w:t>
      </w:r>
      <w:r w:rsidRPr="00885D8C">
        <w:rPr>
          <w:rFonts w:ascii="Book Antiqua" w:hAnsi="Book Antiqua" w:cs="Times New Roman"/>
          <w:lang w:val="en-GB"/>
        </w:rPr>
        <w:t xml:space="preserve">renowned professionals, artists, </w:t>
      </w:r>
      <w:r w:rsidR="00EC54F5" w:rsidRPr="00885D8C">
        <w:rPr>
          <w:rFonts w:ascii="Book Antiqua" w:hAnsi="Book Antiqua" w:cs="Times New Roman"/>
          <w:lang w:val="en-GB"/>
        </w:rPr>
        <w:t>professors, lecturers</w:t>
      </w:r>
      <w:r w:rsidRPr="00885D8C">
        <w:rPr>
          <w:rFonts w:ascii="Book Antiqua" w:hAnsi="Book Antiqua" w:cs="Times New Roman"/>
          <w:lang w:val="en-GB"/>
        </w:rPr>
        <w:t xml:space="preserve"> </w:t>
      </w:r>
      <w:r w:rsidR="00165338" w:rsidRPr="00885D8C">
        <w:rPr>
          <w:rFonts w:ascii="Book Antiqua" w:hAnsi="Book Antiqua" w:cs="Times New Roman"/>
          <w:lang w:val="en-GB"/>
        </w:rPr>
        <w:t xml:space="preserve">and </w:t>
      </w:r>
      <w:r w:rsidRPr="00885D8C">
        <w:rPr>
          <w:rFonts w:ascii="Book Antiqua" w:hAnsi="Book Antiqua" w:cs="Times New Roman"/>
          <w:lang w:val="en-GB"/>
        </w:rPr>
        <w:t xml:space="preserve">university students. </w:t>
      </w:r>
      <w:r w:rsidR="004B00C3" w:rsidRPr="00885D8C">
        <w:rPr>
          <w:rFonts w:ascii="Book Antiqua" w:hAnsi="Book Antiqua" w:cs="Times New Roman"/>
          <w:lang w:val="en-GB"/>
        </w:rPr>
        <w:t xml:space="preserve">The evaluation </w:t>
      </w:r>
      <w:r w:rsidRPr="00885D8C">
        <w:rPr>
          <w:rFonts w:ascii="Book Antiqua" w:hAnsi="Book Antiqua" w:cs="Times New Roman"/>
          <w:lang w:val="en-GB"/>
        </w:rPr>
        <w:t xml:space="preserve">criteria </w:t>
      </w:r>
      <w:r w:rsidR="00165338" w:rsidRPr="00885D8C">
        <w:rPr>
          <w:rFonts w:ascii="Book Antiqua" w:hAnsi="Book Antiqua" w:cs="Times New Roman"/>
          <w:lang w:val="en-GB"/>
        </w:rPr>
        <w:t>will take into consideration the following aspects</w:t>
      </w:r>
      <w:r w:rsidR="00A31CFF" w:rsidRPr="00885D8C">
        <w:rPr>
          <w:rFonts w:ascii="Book Antiqua" w:hAnsi="Book Antiqua" w:cs="Times New Roman"/>
          <w:lang w:val="en-GB"/>
        </w:rPr>
        <w:t>:</w:t>
      </w:r>
    </w:p>
    <w:p w14:paraId="7D841A96" w14:textId="77777777" w:rsidR="004B00C3" w:rsidRPr="00885D8C" w:rsidRDefault="004B00C3" w:rsidP="00C01742">
      <w:pPr>
        <w:spacing w:after="0" w:line="240" w:lineRule="auto"/>
        <w:jc w:val="both"/>
        <w:rPr>
          <w:rFonts w:ascii="Book Antiqua" w:hAnsi="Book Antiqua" w:cs="Times New Roman"/>
          <w:lang w:val="en-GB"/>
        </w:rPr>
      </w:pPr>
    </w:p>
    <w:p w14:paraId="4FFCE6E3" w14:textId="77777777"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the interpretative approach to the reference text (also considering the translation adopted)</w:t>
      </w:r>
      <w:r w:rsidR="00165338" w:rsidRPr="00885D8C">
        <w:rPr>
          <w:rFonts w:ascii="Book Antiqua" w:hAnsi="Book Antiqua" w:cs="Times New Roman"/>
          <w:lang w:val="en-GB"/>
        </w:rPr>
        <w:t>;</w:t>
      </w:r>
    </w:p>
    <w:p w14:paraId="34327466" w14:textId="0A42FFB7"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quality of the relationship </w:t>
      </w:r>
      <w:r w:rsidR="00EC54F5" w:rsidRPr="00885D8C">
        <w:rPr>
          <w:rFonts w:ascii="Book Antiqua" w:hAnsi="Book Antiqua" w:cs="Times New Roman"/>
          <w:lang w:val="en-GB"/>
        </w:rPr>
        <w:t>among</w:t>
      </w:r>
      <w:r w:rsidRPr="00885D8C">
        <w:rPr>
          <w:rFonts w:ascii="Book Antiqua" w:hAnsi="Book Antiqua" w:cs="Times New Roman"/>
          <w:lang w:val="en-GB"/>
        </w:rPr>
        <w:t xml:space="preserve"> all the performers on stage</w:t>
      </w:r>
      <w:r w:rsidR="00165338" w:rsidRPr="00885D8C">
        <w:rPr>
          <w:rFonts w:ascii="Book Antiqua" w:hAnsi="Book Antiqua" w:cs="Times New Roman"/>
          <w:lang w:val="en-GB"/>
        </w:rPr>
        <w:t>;</w:t>
      </w:r>
    </w:p>
    <w:p w14:paraId="0EA8300B" w14:textId="77777777"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attention to the public</w:t>
      </w:r>
      <w:r w:rsidR="00165338" w:rsidRPr="00885D8C">
        <w:rPr>
          <w:rFonts w:ascii="Book Antiqua" w:hAnsi="Book Antiqua" w:cs="Times New Roman"/>
          <w:lang w:val="en-GB"/>
        </w:rPr>
        <w:t>;</w:t>
      </w:r>
    </w:p>
    <w:p w14:paraId="6547D84E" w14:textId="43B61E3B"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the director's and actor</w:t>
      </w:r>
      <w:r w:rsidR="00EC54F5" w:rsidRPr="00885D8C">
        <w:rPr>
          <w:rFonts w:ascii="Book Antiqua" w:hAnsi="Book Antiqua" w:cs="Times New Roman"/>
          <w:lang w:val="en-GB"/>
        </w:rPr>
        <w:t>s’</w:t>
      </w:r>
      <w:r w:rsidRPr="00885D8C">
        <w:rPr>
          <w:rFonts w:ascii="Book Antiqua" w:hAnsi="Book Antiqua" w:cs="Times New Roman"/>
          <w:lang w:val="en-GB"/>
        </w:rPr>
        <w:t xml:space="preserve"> ability to propose the text in such a way as to reach the audience;</w:t>
      </w:r>
    </w:p>
    <w:p w14:paraId="10421F07" w14:textId="28A874E7"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the good stage presence of the actors in each role entrusted (expressive body movements and voice</w:t>
      </w:r>
      <w:r w:rsidR="00EC54F5" w:rsidRPr="00885D8C">
        <w:rPr>
          <w:rFonts w:ascii="Book Antiqua" w:hAnsi="Book Antiqua" w:cs="Times New Roman"/>
          <w:lang w:val="en-GB"/>
        </w:rPr>
        <w:t xml:space="preserve"> care</w:t>
      </w:r>
      <w:r w:rsidRPr="00885D8C">
        <w:rPr>
          <w:rFonts w:ascii="Book Antiqua" w:hAnsi="Book Antiqua" w:cs="Times New Roman"/>
          <w:lang w:val="en-GB"/>
        </w:rPr>
        <w:t>);</w:t>
      </w:r>
    </w:p>
    <w:p w14:paraId="53ACF83A" w14:textId="77777777"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attention to the choral and musical dimension of the ancient text;</w:t>
      </w:r>
    </w:p>
    <w:p w14:paraId="2DBBBB1D" w14:textId="5BBD015F" w:rsidR="009C2BA0" w:rsidRPr="00885D8C" w:rsidRDefault="00A55E1C">
      <w:pPr>
        <w:pStyle w:val="Paragrafoelenco"/>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the consistency between the intentions expressed and the</w:t>
      </w:r>
      <w:r w:rsidR="00EC54F5" w:rsidRPr="00885D8C">
        <w:rPr>
          <w:rFonts w:ascii="Book Antiqua" w:hAnsi="Book Antiqua" w:cs="Times New Roman"/>
          <w:lang w:val="en-GB"/>
        </w:rPr>
        <w:t>ir</w:t>
      </w:r>
      <w:r w:rsidRPr="00885D8C">
        <w:rPr>
          <w:rFonts w:ascii="Book Antiqua" w:hAnsi="Book Antiqua" w:cs="Times New Roman"/>
          <w:lang w:val="en-GB"/>
        </w:rPr>
        <w:t xml:space="preserve"> implementation;</w:t>
      </w:r>
    </w:p>
    <w:p w14:paraId="16060C8C" w14:textId="77777777" w:rsidR="009C2BA0" w:rsidRPr="00885D8C" w:rsidRDefault="00A55E1C">
      <w:pPr>
        <w:numPr>
          <w:ilvl w:val="0"/>
          <w:numId w:val="5"/>
        </w:numPr>
        <w:spacing w:after="0" w:line="240" w:lineRule="auto"/>
        <w:jc w:val="both"/>
        <w:rPr>
          <w:rFonts w:ascii="Book Antiqua" w:hAnsi="Book Antiqua" w:cs="Times New Roman"/>
          <w:lang w:val="en-GB"/>
        </w:rPr>
      </w:pPr>
      <w:r w:rsidRPr="00885D8C">
        <w:rPr>
          <w:rFonts w:ascii="Book Antiqua" w:hAnsi="Book Antiqua" w:cs="Times New Roman"/>
          <w:lang w:val="en-GB"/>
        </w:rPr>
        <w:t>compliance with time limits</w:t>
      </w:r>
      <w:r w:rsidR="00165338" w:rsidRPr="00885D8C">
        <w:rPr>
          <w:rFonts w:ascii="Book Antiqua" w:hAnsi="Book Antiqua" w:cs="Times New Roman"/>
          <w:lang w:val="en-GB"/>
        </w:rPr>
        <w:t>.</w:t>
      </w:r>
    </w:p>
    <w:p w14:paraId="011C1581" w14:textId="77777777" w:rsidR="00C01742" w:rsidRPr="00885D8C" w:rsidRDefault="00C01742" w:rsidP="00C01742">
      <w:pPr>
        <w:spacing w:after="0" w:line="240" w:lineRule="auto"/>
        <w:jc w:val="both"/>
        <w:rPr>
          <w:rFonts w:ascii="Book Antiqua" w:hAnsi="Book Antiqua" w:cs="Times New Roman"/>
          <w:lang w:val="en-GB"/>
        </w:rPr>
      </w:pPr>
    </w:p>
    <w:p w14:paraId="2D71A3A5"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The members of the Jury will be communicated with a special notice.</w:t>
      </w:r>
    </w:p>
    <w:p w14:paraId="7B9FCA1B" w14:textId="77777777" w:rsidR="00EC2B63" w:rsidRPr="00885D8C" w:rsidRDefault="00EC2B63" w:rsidP="00C01742">
      <w:pPr>
        <w:spacing w:after="0" w:line="240" w:lineRule="auto"/>
        <w:jc w:val="both"/>
        <w:rPr>
          <w:rFonts w:ascii="Book Antiqua" w:hAnsi="Book Antiqua" w:cs="Times New Roman"/>
          <w:lang w:val="en-GB"/>
        </w:rPr>
      </w:pPr>
    </w:p>
    <w:p w14:paraId="3C1958FE" w14:textId="77777777" w:rsidR="00C46249" w:rsidRPr="00885D8C" w:rsidRDefault="00C46249">
      <w:pPr>
        <w:spacing w:after="0" w:line="240" w:lineRule="auto"/>
        <w:rPr>
          <w:rFonts w:ascii="Book Antiqua" w:hAnsi="Book Antiqua" w:cs="Times New Roman"/>
          <w:sz w:val="24"/>
          <w:szCs w:val="24"/>
          <w:lang w:val="en-GB"/>
        </w:rPr>
      </w:pPr>
      <w:r w:rsidRPr="00885D8C">
        <w:rPr>
          <w:rFonts w:ascii="Book Antiqua" w:hAnsi="Book Antiqua" w:cs="Times New Roman"/>
          <w:sz w:val="24"/>
          <w:szCs w:val="24"/>
          <w:lang w:val="en-GB"/>
        </w:rPr>
        <w:br w:type="page"/>
      </w:r>
    </w:p>
    <w:p w14:paraId="3377EF27" w14:textId="77777777" w:rsidR="009C2BA0" w:rsidRPr="00885D8C" w:rsidRDefault="00A55E1C">
      <w:pPr>
        <w:pStyle w:val="Paragrafoelenco"/>
        <w:numPr>
          <w:ilvl w:val="0"/>
          <w:numId w:val="18"/>
        </w:numPr>
        <w:spacing w:after="0" w:line="240" w:lineRule="auto"/>
        <w:ind w:left="0" w:firstLine="0"/>
        <w:jc w:val="both"/>
        <w:rPr>
          <w:rFonts w:ascii="Book Antiqua" w:hAnsi="Book Antiqua" w:cs="Times New Roman"/>
          <w:b/>
          <w:bCs/>
          <w:sz w:val="28"/>
          <w:szCs w:val="28"/>
          <w:lang w:val="en-GB"/>
        </w:rPr>
      </w:pPr>
      <w:r w:rsidRPr="00885D8C">
        <w:rPr>
          <w:rFonts w:ascii="Book Antiqua" w:hAnsi="Book Antiqua" w:cs="Times New Roman"/>
          <w:b/>
          <w:bCs/>
          <w:sz w:val="28"/>
          <w:szCs w:val="28"/>
          <w:lang w:val="en-GB"/>
        </w:rPr>
        <w:lastRenderedPageBreak/>
        <w:t xml:space="preserve">THAUMA FESTIVAL </w:t>
      </w:r>
      <w:r w:rsidR="00853779" w:rsidRPr="00885D8C">
        <w:rPr>
          <w:rFonts w:ascii="Book Antiqua" w:hAnsi="Book Antiqua" w:cs="Times New Roman"/>
          <w:b/>
          <w:bCs/>
          <w:sz w:val="28"/>
          <w:szCs w:val="28"/>
          <w:lang w:val="en-GB"/>
        </w:rPr>
        <w:t>'</w:t>
      </w:r>
      <w:r w:rsidR="00165338" w:rsidRPr="00885D8C">
        <w:rPr>
          <w:rFonts w:ascii="Book Antiqua" w:hAnsi="Book Antiqua" w:cs="Times New Roman"/>
          <w:b/>
          <w:bCs/>
          <w:sz w:val="28"/>
          <w:szCs w:val="28"/>
          <w:lang w:val="en-GB"/>
        </w:rPr>
        <w:t xml:space="preserve">PLAYING OEDIPUS TYRANNUS' </w:t>
      </w:r>
      <w:r w:rsidR="005E5805" w:rsidRPr="00885D8C">
        <w:rPr>
          <w:rFonts w:ascii="Book Antiqua" w:hAnsi="Book Antiqua" w:cs="Times New Roman"/>
          <w:b/>
          <w:bCs/>
          <w:sz w:val="28"/>
          <w:szCs w:val="28"/>
          <w:lang w:val="en-GB"/>
        </w:rPr>
        <w:t>(ONLINE)</w:t>
      </w:r>
    </w:p>
    <w:p w14:paraId="1B1E6DB5" w14:textId="7FCD20FA" w:rsidR="009C2BA0" w:rsidRPr="00885D8C" w:rsidRDefault="00AE28F3" w:rsidP="00EC54F5">
      <w:pPr>
        <w:pStyle w:val="Paragrafoelenco"/>
        <w:spacing w:after="0" w:line="240" w:lineRule="auto"/>
        <w:ind w:left="708" w:firstLine="2"/>
        <w:jc w:val="both"/>
        <w:rPr>
          <w:rFonts w:ascii="Book Antiqua" w:hAnsi="Book Antiqua" w:cs="Times New Roman"/>
          <w:b/>
          <w:bCs/>
          <w:i/>
          <w:iCs/>
          <w:sz w:val="24"/>
          <w:szCs w:val="24"/>
          <w:lang w:val="en-GB"/>
        </w:rPr>
      </w:pPr>
      <w:r w:rsidRPr="00885D8C">
        <w:rPr>
          <w:rFonts w:ascii="Book Antiqua" w:hAnsi="Book Antiqua" w:cs="Times New Roman"/>
          <w:b/>
          <w:bCs/>
          <w:sz w:val="24"/>
          <w:szCs w:val="24"/>
          <w:lang w:val="en-GB"/>
        </w:rPr>
        <w:t xml:space="preserve">in collaboration with </w:t>
      </w:r>
      <w:hyperlink r:id="rId14" w:history="1">
        <w:r w:rsidRPr="00885D8C">
          <w:rPr>
            <w:rStyle w:val="Collegamentoipertestuale"/>
            <w:rFonts w:ascii="Book Antiqua" w:hAnsi="Book Antiqua" w:cs="Times New Roman"/>
            <w:b/>
            <w:bCs/>
            <w:i/>
            <w:iCs/>
            <w:color w:val="auto"/>
            <w:sz w:val="24"/>
            <w:szCs w:val="24"/>
            <w:lang w:val="en-GB"/>
          </w:rPr>
          <w:t>Out of Chaos</w:t>
        </w:r>
      </w:hyperlink>
      <w:r w:rsidRPr="00885D8C">
        <w:rPr>
          <w:rFonts w:ascii="Book Antiqua" w:hAnsi="Book Antiqua" w:cs="Times New Roman"/>
          <w:b/>
          <w:bCs/>
          <w:sz w:val="24"/>
          <w:szCs w:val="24"/>
          <w:lang w:val="en-GB"/>
        </w:rPr>
        <w:t xml:space="preserve">, the </w:t>
      </w:r>
      <w:hyperlink r:id="rId15" w:history="1">
        <w:r w:rsidRPr="00885D8C">
          <w:rPr>
            <w:rStyle w:val="Collegamentoipertestuale"/>
            <w:rFonts w:ascii="Book Antiqua" w:hAnsi="Book Antiqua" w:cs="Times New Roman"/>
            <w:b/>
            <w:bCs/>
            <w:color w:val="auto"/>
            <w:sz w:val="24"/>
            <w:szCs w:val="24"/>
            <w:lang w:val="en-GB"/>
          </w:rPr>
          <w:t xml:space="preserve">Center for Hellenic Studies </w:t>
        </w:r>
      </w:hyperlink>
      <w:r w:rsidRPr="00885D8C">
        <w:rPr>
          <w:rFonts w:ascii="Book Antiqua" w:hAnsi="Book Antiqua" w:cs="Times New Roman"/>
          <w:b/>
          <w:bCs/>
          <w:sz w:val="24"/>
          <w:szCs w:val="24"/>
          <w:lang w:val="en-GB"/>
        </w:rPr>
        <w:t xml:space="preserve">(Harvard </w:t>
      </w:r>
      <w:r w:rsidR="00294D77" w:rsidRPr="00885D8C">
        <w:rPr>
          <w:rFonts w:ascii="Book Antiqua" w:hAnsi="Book Antiqua" w:cs="Times New Roman"/>
          <w:b/>
          <w:bCs/>
          <w:sz w:val="24"/>
          <w:szCs w:val="24"/>
          <w:lang w:val="en-GB"/>
        </w:rPr>
        <w:tab/>
      </w:r>
      <w:r w:rsidRPr="00885D8C">
        <w:rPr>
          <w:rFonts w:ascii="Book Antiqua" w:hAnsi="Book Antiqua" w:cs="Times New Roman"/>
          <w:b/>
          <w:bCs/>
          <w:sz w:val="24"/>
          <w:szCs w:val="24"/>
          <w:lang w:val="en-GB"/>
        </w:rPr>
        <w:t xml:space="preserve">University) and </w:t>
      </w:r>
      <w:hyperlink r:id="rId16" w:history="1">
        <w:proofErr w:type="spellStart"/>
        <w:r w:rsidR="00EC54F5" w:rsidRPr="00885D8C">
          <w:rPr>
            <w:rStyle w:val="Collegamentoipertestuale"/>
            <w:rFonts w:ascii="Book Antiqua" w:hAnsi="Book Antiqua" w:cs="Times New Roman"/>
            <w:b/>
            <w:bCs/>
            <w:color w:val="auto"/>
            <w:sz w:val="24"/>
            <w:szCs w:val="24"/>
            <w:lang w:val="en-GB"/>
          </w:rPr>
          <w:t>Associazione</w:t>
        </w:r>
        <w:proofErr w:type="spellEnd"/>
        <w:r w:rsidR="00EC54F5" w:rsidRPr="00885D8C">
          <w:rPr>
            <w:rStyle w:val="Collegamentoipertestuale"/>
            <w:rFonts w:ascii="Book Antiqua" w:hAnsi="Book Antiqua" w:cs="Times New Roman"/>
            <w:b/>
            <w:bCs/>
            <w:color w:val="auto"/>
            <w:sz w:val="24"/>
            <w:szCs w:val="24"/>
            <w:lang w:val="en-GB"/>
          </w:rPr>
          <w:t xml:space="preserve"> </w:t>
        </w:r>
        <w:proofErr w:type="spellStart"/>
        <w:r w:rsidR="00EC54F5" w:rsidRPr="00885D8C">
          <w:rPr>
            <w:rStyle w:val="Collegamentoipertestuale"/>
            <w:rFonts w:ascii="Book Antiqua" w:hAnsi="Book Antiqua" w:cs="Times New Roman"/>
            <w:b/>
            <w:bCs/>
            <w:color w:val="auto"/>
            <w:sz w:val="24"/>
            <w:szCs w:val="24"/>
            <w:lang w:val="en-GB"/>
          </w:rPr>
          <w:t>Kerkis</w:t>
        </w:r>
        <w:proofErr w:type="spellEnd"/>
        <w:r w:rsidR="00EC54F5" w:rsidRPr="00885D8C">
          <w:rPr>
            <w:rStyle w:val="Collegamentoipertestuale"/>
            <w:rFonts w:ascii="Book Antiqua" w:hAnsi="Book Antiqua" w:cs="Times New Roman"/>
            <w:b/>
            <w:bCs/>
            <w:color w:val="auto"/>
            <w:sz w:val="24"/>
            <w:szCs w:val="24"/>
            <w:lang w:val="en-GB"/>
          </w:rPr>
          <w:t>. Teatro</w:t>
        </w:r>
      </w:hyperlink>
      <w:r w:rsidR="00EC54F5" w:rsidRPr="00885D8C">
        <w:rPr>
          <w:rStyle w:val="Collegamentoipertestuale"/>
          <w:rFonts w:ascii="Book Antiqua" w:hAnsi="Book Antiqua" w:cs="Times New Roman"/>
          <w:b/>
          <w:bCs/>
          <w:color w:val="auto"/>
          <w:sz w:val="24"/>
          <w:szCs w:val="24"/>
          <w:lang w:val="en-GB"/>
        </w:rPr>
        <w:t xml:space="preserve"> Antico in Scena </w:t>
      </w:r>
      <w:r w:rsidR="00EC54F5" w:rsidRPr="00885D8C">
        <w:rPr>
          <w:rStyle w:val="Collegamentoipertestuale"/>
          <w:b/>
          <w:bCs/>
          <w:color w:val="auto"/>
          <w:sz w:val="24"/>
          <w:szCs w:val="24"/>
          <w:lang w:val="en-GB"/>
        </w:rPr>
        <w:t>(</w:t>
      </w:r>
      <w:proofErr w:type="spellStart"/>
      <w:r w:rsidR="00EC54F5" w:rsidRPr="00885D8C">
        <w:rPr>
          <w:rFonts w:ascii="Book Antiqua" w:hAnsi="Book Antiqua" w:cs="Times New Roman"/>
          <w:b/>
          <w:bCs/>
          <w:sz w:val="24"/>
          <w:szCs w:val="24"/>
          <w:lang w:val="en-GB"/>
        </w:rPr>
        <w:t>Kerkis</w:t>
      </w:r>
      <w:proofErr w:type="spellEnd"/>
      <w:r w:rsidR="00EC54F5" w:rsidRPr="00885D8C">
        <w:rPr>
          <w:rFonts w:ascii="Book Antiqua" w:hAnsi="Book Antiqua" w:cs="Times New Roman"/>
          <w:b/>
          <w:bCs/>
          <w:sz w:val="24"/>
          <w:szCs w:val="24"/>
          <w:lang w:val="en-GB"/>
        </w:rPr>
        <w:t xml:space="preserve"> Association. Ancient Theatre on Stage)</w:t>
      </w:r>
    </w:p>
    <w:p w14:paraId="7963779E" w14:textId="77777777" w:rsidR="00016C77" w:rsidRPr="00885D8C" w:rsidRDefault="00016C77" w:rsidP="00FE41D9">
      <w:pPr>
        <w:spacing w:after="0" w:line="240" w:lineRule="auto"/>
        <w:jc w:val="both"/>
        <w:rPr>
          <w:rFonts w:ascii="Book Antiqua" w:hAnsi="Book Antiqua" w:cs="Times New Roman"/>
          <w:sz w:val="28"/>
          <w:szCs w:val="28"/>
          <w:lang w:val="en-GB"/>
        </w:rPr>
      </w:pPr>
    </w:p>
    <w:p w14:paraId="77F0D172" w14:textId="77777777" w:rsidR="009C2BA0" w:rsidRPr="00885D8C" w:rsidRDefault="00A55E1C">
      <w:pPr>
        <w:pStyle w:val="Paragrafoelenco"/>
        <w:numPr>
          <w:ilvl w:val="0"/>
          <w:numId w:val="29"/>
        </w:numPr>
        <w:spacing w:after="0" w:line="240" w:lineRule="auto"/>
        <w:jc w:val="both"/>
        <w:rPr>
          <w:rFonts w:ascii="Book Antiqua" w:hAnsi="Book Antiqua" w:cs="Times New Roman"/>
          <w:b/>
          <w:bCs/>
          <w:lang w:val="en-GB"/>
        </w:rPr>
      </w:pPr>
      <w:r w:rsidRPr="00885D8C">
        <w:rPr>
          <w:rFonts w:ascii="Book Antiqua" w:hAnsi="Book Antiqua" w:cs="Times New Roman"/>
          <w:b/>
          <w:bCs/>
          <w:lang w:val="en-GB"/>
        </w:rPr>
        <w:t>Presentation</w:t>
      </w:r>
    </w:p>
    <w:p w14:paraId="6C9FF5BA" w14:textId="77777777" w:rsidR="00FC4E67" w:rsidRPr="00885D8C" w:rsidRDefault="00FC4E67" w:rsidP="00FC4E67">
      <w:pPr>
        <w:pStyle w:val="Paragrafoelenco"/>
        <w:spacing w:after="0" w:line="240" w:lineRule="auto"/>
        <w:ind w:left="1080"/>
        <w:jc w:val="both"/>
        <w:rPr>
          <w:rFonts w:ascii="Book Antiqua" w:hAnsi="Book Antiqua" w:cs="Times New Roman"/>
          <w:b/>
          <w:bCs/>
          <w:lang w:val="en-GB"/>
        </w:rPr>
      </w:pPr>
    </w:p>
    <w:p w14:paraId="4FA2CF63" w14:textId="550F4229"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online </w:t>
      </w:r>
      <w:r w:rsidR="00EC54F5" w:rsidRPr="00885D8C">
        <w:rPr>
          <w:rFonts w:ascii="Book Antiqua" w:hAnsi="Book Antiqua" w:cs="Times New Roman"/>
          <w:lang w:val="en-GB"/>
        </w:rPr>
        <w:t>contest</w:t>
      </w:r>
      <w:r w:rsidRPr="00885D8C">
        <w:rPr>
          <w:rFonts w:ascii="Book Antiqua" w:hAnsi="Book Antiqua" w:cs="Times New Roman"/>
          <w:lang w:val="en-GB"/>
        </w:rPr>
        <w:t xml:space="preserve"> consists in the production of a </w:t>
      </w:r>
      <w:r w:rsidR="00FE41D9" w:rsidRPr="00885D8C">
        <w:rPr>
          <w:rFonts w:ascii="Book Antiqua" w:hAnsi="Book Antiqua" w:cs="Times New Roman"/>
          <w:lang w:val="en-GB"/>
        </w:rPr>
        <w:t xml:space="preserve">video-recorded </w:t>
      </w:r>
      <w:r w:rsidRPr="00885D8C">
        <w:rPr>
          <w:rFonts w:ascii="Book Antiqua" w:hAnsi="Book Antiqua" w:cs="Times New Roman"/>
          <w:lang w:val="en-GB"/>
        </w:rPr>
        <w:t xml:space="preserve">play, based </w:t>
      </w:r>
      <w:r w:rsidR="00FE41D9" w:rsidRPr="00885D8C">
        <w:rPr>
          <w:rFonts w:ascii="Book Antiqua" w:hAnsi="Book Antiqua" w:cs="Times New Roman"/>
          <w:lang w:val="en-GB"/>
        </w:rPr>
        <w:t xml:space="preserve">on a </w:t>
      </w:r>
      <w:r w:rsidRPr="00885D8C">
        <w:rPr>
          <w:rFonts w:ascii="Book Antiqua" w:hAnsi="Book Antiqua" w:cs="Times New Roman"/>
          <w:lang w:val="en-GB"/>
        </w:rPr>
        <w:t xml:space="preserve">selection of </w:t>
      </w:r>
      <w:r w:rsidR="00FE41D9" w:rsidRPr="00885D8C">
        <w:rPr>
          <w:rFonts w:ascii="Book Antiqua" w:hAnsi="Book Antiqua" w:cs="Times New Roman"/>
          <w:lang w:val="en-GB"/>
        </w:rPr>
        <w:t xml:space="preserve">verses from the tragedy </w:t>
      </w:r>
      <w:r w:rsidR="00FE41D9" w:rsidRPr="00885D8C">
        <w:rPr>
          <w:rFonts w:ascii="Book Antiqua" w:hAnsi="Book Antiqua" w:cs="Times New Roman"/>
          <w:i/>
          <w:iCs/>
          <w:lang w:val="en-GB"/>
        </w:rPr>
        <w:t xml:space="preserve">Oedipus Rex </w:t>
      </w:r>
      <w:r w:rsidR="00FE41D9" w:rsidRPr="00885D8C">
        <w:rPr>
          <w:rFonts w:ascii="Book Antiqua" w:hAnsi="Book Antiqua" w:cs="Times New Roman"/>
          <w:lang w:val="en-GB"/>
        </w:rPr>
        <w:t xml:space="preserve">by Sophocles </w:t>
      </w:r>
      <w:r w:rsidRPr="00885D8C">
        <w:rPr>
          <w:rFonts w:ascii="Book Antiqua" w:hAnsi="Book Antiqua" w:cs="Times New Roman"/>
          <w:lang w:val="en-GB"/>
        </w:rPr>
        <w:t xml:space="preserve">and listed below: </w:t>
      </w:r>
    </w:p>
    <w:p w14:paraId="33FAFBAE" w14:textId="77777777" w:rsidR="00294D77" w:rsidRPr="00885D8C" w:rsidRDefault="00294D77" w:rsidP="00672E2D">
      <w:pPr>
        <w:spacing w:after="0" w:line="240" w:lineRule="auto"/>
        <w:jc w:val="both"/>
        <w:rPr>
          <w:rFonts w:ascii="Book Antiqua" w:hAnsi="Book Antiqua" w:cs="Times New Roman"/>
          <w:lang w:val="en-GB"/>
        </w:rPr>
      </w:pPr>
    </w:p>
    <w:p w14:paraId="3E961F92" w14:textId="77777777" w:rsidR="009C2BA0" w:rsidRPr="00885D8C" w:rsidRDefault="00A55E1C">
      <w:pPr>
        <w:pStyle w:val="Paragrafoelenco"/>
        <w:numPr>
          <w:ilvl w:val="0"/>
          <w:numId w:val="1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Prologue, </w:t>
      </w:r>
      <w:r w:rsidRPr="00885D8C">
        <w:rPr>
          <w:rFonts w:ascii="Book Antiqua" w:hAnsi="Book Antiqua" w:cs="Times New Roman"/>
          <w:b/>
          <w:bCs/>
          <w:lang w:val="en-GB"/>
        </w:rPr>
        <w:t xml:space="preserve">vv. 1-81 </w:t>
      </w:r>
      <w:r w:rsidRPr="00885D8C">
        <w:rPr>
          <w:rFonts w:ascii="Book Antiqua" w:hAnsi="Book Antiqua" w:cs="Times New Roman"/>
          <w:lang w:val="en-GB"/>
        </w:rPr>
        <w:t xml:space="preserve">Oedipus, Priest + Prologue </w:t>
      </w:r>
      <w:r w:rsidRPr="00885D8C">
        <w:rPr>
          <w:rFonts w:ascii="Book Antiqua" w:hAnsi="Book Antiqua" w:cs="Times New Roman"/>
          <w:b/>
          <w:bCs/>
          <w:lang w:val="en-GB"/>
        </w:rPr>
        <w:t xml:space="preserve">vv. 85-150 </w:t>
      </w:r>
      <w:r w:rsidRPr="00885D8C">
        <w:rPr>
          <w:rFonts w:ascii="Book Antiqua" w:hAnsi="Book Antiqua" w:cs="Times New Roman"/>
          <w:lang w:val="en-GB"/>
        </w:rPr>
        <w:t>Oedipus, Creon</w:t>
      </w:r>
    </w:p>
    <w:p w14:paraId="20460A52" w14:textId="6C0A1A76" w:rsidR="009C2BA0" w:rsidRPr="00885D8C" w:rsidRDefault="00A55E1C">
      <w:pPr>
        <w:pStyle w:val="Paragrafoelenco"/>
        <w:numPr>
          <w:ilvl w:val="0"/>
          <w:numId w:val="1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First episode </w:t>
      </w:r>
      <w:r w:rsidRPr="00885D8C">
        <w:rPr>
          <w:rFonts w:ascii="Book Antiqua" w:hAnsi="Book Antiqua" w:cs="Times New Roman"/>
          <w:b/>
          <w:bCs/>
          <w:lang w:val="en-GB"/>
        </w:rPr>
        <w:t xml:space="preserve">vv. 216-299 </w:t>
      </w:r>
      <w:r w:rsidRPr="00885D8C">
        <w:rPr>
          <w:rFonts w:ascii="Book Antiqua" w:hAnsi="Book Antiqua" w:cs="Times New Roman"/>
          <w:lang w:val="en-GB"/>
        </w:rPr>
        <w:t xml:space="preserve">Oedipus, Chorus of old Thebans + First episode </w:t>
      </w:r>
      <w:r w:rsidRPr="00885D8C">
        <w:rPr>
          <w:rFonts w:ascii="Book Antiqua" w:hAnsi="Book Antiqua" w:cs="Times New Roman"/>
          <w:b/>
          <w:bCs/>
          <w:lang w:val="en-GB"/>
        </w:rPr>
        <w:t xml:space="preserve">vv. 300-379 </w:t>
      </w:r>
      <w:r w:rsidRPr="00885D8C">
        <w:rPr>
          <w:rFonts w:ascii="Book Antiqua" w:hAnsi="Book Antiqua" w:cs="Times New Roman"/>
          <w:lang w:val="en-GB"/>
        </w:rPr>
        <w:t xml:space="preserve">Oedipus-Tiresias with a child and First episode </w:t>
      </w:r>
      <w:r w:rsidRPr="00885D8C">
        <w:rPr>
          <w:rFonts w:ascii="Book Antiqua" w:hAnsi="Book Antiqua" w:cs="Times New Roman"/>
          <w:b/>
          <w:bCs/>
          <w:lang w:val="en-GB"/>
        </w:rPr>
        <w:t xml:space="preserve">vv. 380-462 </w:t>
      </w:r>
      <w:r w:rsidRPr="00885D8C">
        <w:rPr>
          <w:rFonts w:ascii="Book Antiqua" w:hAnsi="Book Antiqua" w:cs="Times New Roman"/>
          <w:lang w:val="en-GB"/>
        </w:rPr>
        <w:t>Oedipus, Tiresias with</w:t>
      </w:r>
      <w:r w:rsidR="00CE278B" w:rsidRPr="00885D8C">
        <w:rPr>
          <w:rFonts w:ascii="Book Antiqua" w:hAnsi="Book Antiqua" w:cs="Times New Roman"/>
          <w:lang w:val="en-GB"/>
        </w:rPr>
        <w:t xml:space="preserve"> </w:t>
      </w:r>
      <w:r w:rsidRPr="00885D8C">
        <w:rPr>
          <w:rFonts w:ascii="Book Antiqua" w:hAnsi="Book Antiqua" w:cs="Times New Roman"/>
          <w:lang w:val="en-GB"/>
        </w:rPr>
        <w:t>child, Chorus</w:t>
      </w:r>
    </w:p>
    <w:p w14:paraId="3A069CF1" w14:textId="77777777" w:rsidR="009C2BA0" w:rsidRPr="00885D8C" w:rsidRDefault="00A55E1C">
      <w:pPr>
        <w:pStyle w:val="Paragrafoelenco"/>
        <w:numPr>
          <w:ilvl w:val="0"/>
          <w:numId w:val="1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Second episode </w:t>
      </w:r>
      <w:r w:rsidRPr="00885D8C">
        <w:rPr>
          <w:rFonts w:ascii="Book Antiqua" w:hAnsi="Book Antiqua" w:cs="Times New Roman"/>
          <w:b/>
          <w:bCs/>
          <w:lang w:val="en-GB"/>
        </w:rPr>
        <w:t xml:space="preserve">vv. 532-639 </w:t>
      </w:r>
      <w:r w:rsidRPr="00885D8C">
        <w:rPr>
          <w:rFonts w:ascii="Book Antiqua" w:hAnsi="Book Antiqua" w:cs="Times New Roman"/>
          <w:lang w:val="en-GB"/>
        </w:rPr>
        <w:t xml:space="preserve">Oedipus, Creon, Chorus, Jocasta + Second episode </w:t>
      </w:r>
      <w:r w:rsidRPr="00885D8C">
        <w:rPr>
          <w:rFonts w:ascii="Book Antiqua" w:hAnsi="Book Antiqua" w:cs="Times New Roman"/>
          <w:b/>
          <w:bCs/>
          <w:lang w:val="en-GB"/>
        </w:rPr>
        <w:t xml:space="preserve">vv. 697-862 </w:t>
      </w:r>
      <w:r w:rsidRPr="00885D8C">
        <w:rPr>
          <w:rFonts w:ascii="Book Antiqua" w:hAnsi="Book Antiqua" w:cs="Times New Roman"/>
          <w:lang w:val="en-GB"/>
        </w:rPr>
        <w:t>Jocasta, Oedipus, Chorus</w:t>
      </w:r>
    </w:p>
    <w:p w14:paraId="2ABFA963" w14:textId="77777777" w:rsidR="009C2BA0" w:rsidRPr="00885D8C" w:rsidRDefault="00A55E1C">
      <w:pPr>
        <w:pStyle w:val="Paragrafoelenco"/>
        <w:numPr>
          <w:ilvl w:val="0"/>
          <w:numId w:val="1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Third episode, </w:t>
      </w:r>
      <w:r w:rsidRPr="00885D8C">
        <w:rPr>
          <w:rFonts w:ascii="Book Antiqua" w:hAnsi="Book Antiqua" w:cs="Times New Roman"/>
          <w:b/>
          <w:bCs/>
          <w:lang w:val="en-GB"/>
        </w:rPr>
        <w:t xml:space="preserve">vv. 924-1075 </w:t>
      </w:r>
      <w:r w:rsidRPr="00885D8C">
        <w:rPr>
          <w:rFonts w:ascii="Book Antiqua" w:hAnsi="Book Antiqua" w:cs="Times New Roman"/>
          <w:lang w:val="en-GB"/>
        </w:rPr>
        <w:t xml:space="preserve">Messenger, Jocasta, Chorus, Oedipus + Fourth episode </w:t>
      </w:r>
      <w:r w:rsidRPr="00885D8C">
        <w:rPr>
          <w:rFonts w:ascii="Book Antiqua" w:hAnsi="Book Antiqua" w:cs="Times New Roman"/>
          <w:b/>
          <w:bCs/>
          <w:lang w:val="en-GB"/>
        </w:rPr>
        <w:t xml:space="preserve">vv. 1110-1185 </w:t>
      </w:r>
      <w:r w:rsidRPr="00885D8C">
        <w:rPr>
          <w:rFonts w:ascii="Book Antiqua" w:hAnsi="Book Antiqua" w:cs="Times New Roman"/>
          <w:lang w:val="en-GB"/>
        </w:rPr>
        <w:t>Oedipus, servant, silent chorus</w:t>
      </w:r>
    </w:p>
    <w:p w14:paraId="15D1FAA8" w14:textId="77777777" w:rsidR="009C2BA0" w:rsidRPr="00885D8C" w:rsidRDefault="00A55E1C">
      <w:pPr>
        <w:pStyle w:val="Paragrafoelenco"/>
        <w:numPr>
          <w:ilvl w:val="0"/>
          <w:numId w:val="1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Exodus </w:t>
      </w:r>
      <w:r w:rsidRPr="00885D8C">
        <w:rPr>
          <w:rFonts w:ascii="Book Antiqua" w:hAnsi="Book Antiqua" w:cs="Times New Roman"/>
          <w:b/>
          <w:bCs/>
          <w:lang w:val="en-GB"/>
        </w:rPr>
        <w:t xml:space="preserve">vv. 1123-1295 </w:t>
      </w:r>
      <w:r w:rsidRPr="00885D8C">
        <w:rPr>
          <w:rFonts w:ascii="Book Antiqua" w:hAnsi="Book Antiqua" w:cs="Times New Roman"/>
          <w:lang w:val="en-GB"/>
        </w:rPr>
        <w:t xml:space="preserve">Second Messenger, Chorus + Exodus </w:t>
      </w:r>
      <w:r w:rsidRPr="00885D8C">
        <w:rPr>
          <w:rFonts w:ascii="Book Antiqua" w:hAnsi="Book Antiqua" w:cs="Times New Roman"/>
          <w:b/>
          <w:bCs/>
          <w:lang w:val="en-GB"/>
        </w:rPr>
        <w:t xml:space="preserve">vv. 1297-1415 </w:t>
      </w:r>
      <w:r w:rsidRPr="00885D8C">
        <w:rPr>
          <w:rFonts w:ascii="Book Antiqua" w:hAnsi="Book Antiqua" w:cs="Times New Roman"/>
          <w:lang w:val="en-GB"/>
        </w:rPr>
        <w:t>Chorus, Oedipus</w:t>
      </w:r>
    </w:p>
    <w:p w14:paraId="3389C1A5" w14:textId="16F67E81" w:rsidR="009C2BA0" w:rsidRPr="00885D8C" w:rsidRDefault="00A55E1C">
      <w:pPr>
        <w:pStyle w:val="Paragrafoelenco"/>
        <w:numPr>
          <w:ilvl w:val="0"/>
          <w:numId w:val="15"/>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Second </w:t>
      </w:r>
      <w:r w:rsidRPr="00DA053C">
        <w:rPr>
          <w:rFonts w:ascii="Book Antiqua" w:hAnsi="Book Antiqua" w:cs="Times New Roman"/>
          <w:lang w:val="en-GB"/>
        </w:rPr>
        <w:t>Stasimo</w:t>
      </w:r>
      <w:r w:rsidR="00026E9D" w:rsidRPr="00DA053C">
        <w:rPr>
          <w:rFonts w:ascii="Book Antiqua" w:hAnsi="Book Antiqua" w:cs="Times New Roman"/>
          <w:lang w:val="en-GB"/>
        </w:rPr>
        <w:t>n</w:t>
      </w:r>
      <w:r w:rsidRPr="00DA053C">
        <w:rPr>
          <w:rFonts w:ascii="Book Antiqua" w:hAnsi="Book Antiqua" w:cs="Times New Roman"/>
          <w:lang w:val="en-GB"/>
        </w:rPr>
        <w:t xml:space="preserve">, </w:t>
      </w:r>
      <w:r w:rsidRPr="00DA053C">
        <w:rPr>
          <w:rFonts w:ascii="Book Antiqua" w:hAnsi="Book Antiqua" w:cs="Times New Roman"/>
          <w:b/>
          <w:bCs/>
          <w:lang w:val="en-GB"/>
        </w:rPr>
        <w:t xml:space="preserve">vv. 863-910 </w:t>
      </w:r>
      <w:r w:rsidRPr="00DA053C">
        <w:rPr>
          <w:rFonts w:ascii="Book Antiqua" w:hAnsi="Book Antiqua" w:cs="Times New Roman"/>
          <w:lang w:val="en-GB"/>
        </w:rPr>
        <w:t>+ Fourth Stasimo</w:t>
      </w:r>
      <w:r w:rsidR="00026E9D" w:rsidRPr="00DA053C">
        <w:rPr>
          <w:rFonts w:ascii="Book Antiqua" w:hAnsi="Book Antiqua" w:cs="Times New Roman"/>
          <w:lang w:val="en-GB"/>
        </w:rPr>
        <w:t>n</w:t>
      </w:r>
      <w:r w:rsidRPr="00DA053C">
        <w:rPr>
          <w:rFonts w:ascii="Book Antiqua" w:hAnsi="Book Antiqua" w:cs="Times New Roman"/>
          <w:lang w:val="en-GB"/>
        </w:rPr>
        <w:t xml:space="preserve">, </w:t>
      </w:r>
      <w:r w:rsidRPr="00885D8C">
        <w:rPr>
          <w:rFonts w:ascii="Book Antiqua" w:hAnsi="Book Antiqua" w:cs="Times New Roman"/>
          <w:b/>
          <w:bCs/>
          <w:lang w:val="en-GB"/>
        </w:rPr>
        <w:t>vv. 1186-1222</w:t>
      </w:r>
    </w:p>
    <w:p w14:paraId="46D69CC6" w14:textId="77777777" w:rsidR="00165338" w:rsidRPr="00885D8C" w:rsidRDefault="00165338" w:rsidP="00FE41D9">
      <w:pPr>
        <w:tabs>
          <w:tab w:val="left" w:pos="1276"/>
        </w:tabs>
        <w:spacing w:after="0" w:line="240" w:lineRule="auto"/>
        <w:ind w:left="709" w:hanging="77"/>
        <w:jc w:val="both"/>
        <w:rPr>
          <w:rFonts w:ascii="Book Antiqua" w:hAnsi="Book Antiqua" w:cs="Times New Roman"/>
          <w:lang w:val="en-GB"/>
        </w:rPr>
      </w:pPr>
    </w:p>
    <w:p w14:paraId="32493CDC" w14:textId="4C80BE7C"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In preparation for the Festival, you will be able to participate in an </w:t>
      </w:r>
      <w:r w:rsidRPr="00885D8C">
        <w:rPr>
          <w:rFonts w:ascii="Book Antiqua" w:hAnsi="Book Antiqua" w:cs="Times New Roman"/>
          <w:b/>
          <w:bCs/>
          <w:lang w:val="en-GB"/>
        </w:rPr>
        <w:t xml:space="preserve">online guided lecture </w:t>
      </w:r>
      <w:r w:rsidRPr="00885D8C">
        <w:rPr>
          <w:rFonts w:ascii="Book Antiqua" w:hAnsi="Book Antiqua" w:cs="Times New Roman"/>
          <w:lang w:val="en-GB"/>
        </w:rPr>
        <w:t>on</w:t>
      </w:r>
      <w:r w:rsidR="00CE278B" w:rsidRPr="00885D8C">
        <w:rPr>
          <w:rFonts w:ascii="Book Antiqua" w:hAnsi="Book Antiqua" w:cs="Times New Roman"/>
          <w:lang w:val="en-GB"/>
        </w:rPr>
        <w:t xml:space="preserve"> the</w:t>
      </w:r>
      <w:r w:rsidRPr="00885D8C">
        <w:rPr>
          <w:rFonts w:ascii="Book Antiqua" w:hAnsi="Book Antiqua" w:cs="Times New Roman"/>
          <w:lang w:val="en-GB"/>
        </w:rPr>
        <w:t xml:space="preserve"> dramaturgical exegesis of the ancient text </w:t>
      </w:r>
      <w:r w:rsidRPr="00885D8C">
        <w:rPr>
          <w:rFonts w:ascii="Book Antiqua" w:hAnsi="Book Antiqua" w:cs="Times New Roman"/>
          <w:b/>
          <w:bCs/>
          <w:lang w:val="en-GB"/>
        </w:rPr>
        <w:t>on January 31, 2022</w:t>
      </w:r>
      <w:r w:rsidRPr="00885D8C">
        <w:rPr>
          <w:rFonts w:ascii="Book Antiqua" w:hAnsi="Book Antiqua" w:cs="Times New Roman"/>
          <w:lang w:val="en-GB"/>
        </w:rPr>
        <w:t>.</w:t>
      </w:r>
    </w:p>
    <w:p w14:paraId="3EB09119" w14:textId="77777777" w:rsidR="00165338" w:rsidRPr="00885D8C" w:rsidRDefault="00165338" w:rsidP="00FE41D9">
      <w:pPr>
        <w:tabs>
          <w:tab w:val="left" w:pos="1276"/>
        </w:tabs>
        <w:spacing w:after="0" w:line="240" w:lineRule="auto"/>
        <w:ind w:left="709" w:hanging="77"/>
        <w:jc w:val="both"/>
        <w:rPr>
          <w:rFonts w:ascii="Book Antiqua" w:hAnsi="Book Antiqua" w:cs="Times New Roman"/>
          <w:lang w:val="en-GB"/>
        </w:rPr>
      </w:pPr>
    </w:p>
    <w:p w14:paraId="16BB495F" w14:textId="15EC4CCC" w:rsidR="009C2BA0" w:rsidRPr="00885D8C" w:rsidRDefault="00CE278B">
      <w:pPr>
        <w:pStyle w:val="Paragrafoelenco"/>
        <w:numPr>
          <w:ilvl w:val="0"/>
          <w:numId w:val="29"/>
        </w:numPr>
        <w:spacing w:after="0" w:line="240" w:lineRule="auto"/>
        <w:jc w:val="both"/>
        <w:rPr>
          <w:rFonts w:ascii="Book Antiqua" w:hAnsi="Book Antiqua" w:cs="Times New Roman"/>
          <w:b/>
          <w:bCs/>
          <w:lang w:val="en-GB"/>
        </w:rPr>
      </w:pPr>
      <w:r w:rsidRPr="00885D8C">
        <w:rPr>
          <w:rFonts w:ascii="Book Antiqua" w:hAnsi="Book Antiqua" w:cs="Times New Roman"/>
          <w:b/>
          <w:bCs/>
          <w:lang w:val="en-GB"/>
        </w:rPr>
        <w:t>Applications</w:t>
      </w:r>
    </w:p>
    <w:p w14:paraId="29FA7A75" w14:textId="77777777" w:rsidR="00283310" w:rsidRPr="00885D8C" w:rsidRDefault="00283310" w:rsidP="00283310">
      <w:pPr>
        <w:pStyle w:val="Paragrafoelenco"/>
        <w:spacing w:after="0" w:line="240" w:lineRule="auto"/>
        <w:jc w:val="both"/>
        <w:rPr>
          <w:rFonts w:ascii="Book Antiqua" w:hAnsi="Book Antiqua" w:cs="Times New Roman"/>
          <w:lang w:val="en-GB"/>
        </w:rPr>
      </w:pPr>
    </w:p>
    <w:p w14:paraId="0938B625" w14:textId="6FD08324"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i/>
          <w:iCs/>
          <w:lang w:val="en-GB"/>
        </w:rPr>
        <w:t xml:space="preserve">Application </w:t>
      </w:r>
      <w:r w:rsidRPr="00885D8C">
        <w:rPr>
          <w:rFonts w:ascii="Book Antiqua" w:hAnsi="Book Antiqua" w:cs="Times New Roman"/>
          <w:lang w:val="en-GB"/>
        </w:rPr>
        <w:t>deadline</w:t>
      </w:r>
      <w:r w:rsidRPr="00885D8C">
        <w:rPr>
          <w:rFonts w:ascii="Book Antiqua" w:hAnsi="Book Antiqua" w:cs="Times New Roman"/>
          <w:i/>
          <w:iCs/>
          <w:lang w:val="en-GB"/>
        </w:rPr>
        <w:t xml:space="preserve">: </w:t>
      </w:r>
      <w:r w:rsidR="00CE278B" w:rsidRPr="00885D8C">
        <w:rPr>
          <w:rFonts w:ascii="Book Antiqua" w:hAnsi="Book Antiqua" w:cs="Times New Roman"/>
          <w:lang w:val="en-GB"/>
        </w:rPr>
        <w:t>from</w:t>
      </w:r>
      <w:r w:rsidR="00CE278B" w:rsidRPr="00885D8C">
        <w:rPr>
          <w:rFonts w:ascii="Book Antiqua" w:hAnsi="Book Antiqua" w:cs="Times New Roman"/>
          <w:b/>
          <w:bCs/>
          <w:i/>
          <w:iCs/>
          <w:lang w:val="en-GB"/>
        </w:rPr>
        <w:t xml:space="preserve"> </w:t>
      </w:r>
      <w:r w:rsidRPr="00885D8C">
        <w:rPr>
          <w:rFonts w:ascii="Book Antiqua" w:hAnsi="Book Antiqua" w:cs="Times New Roman"/>
          <w:b/>
          <w:lang w:val="en-GB"/>
        </w:rPr>
        <w:t xml:space="preserve">15 November 2021 </w:t>
      </w:r>
      <w:r w:rsidRPr="00885D8C">
        <w:rPr>
          <w:rFonts w:ascii="Book Antiqua" w:hAnsi="Book Antiqua" w:cs="Times New Roman"/>
          <w:lang w:val="en-GB"/>
        </w:rPr>
        <w:t xml:space="preserve">to </w:t>
      </w:r>
      <w:r w:rsidRPr="00885D8C">
        <w:rPr>
          <w:rFonts w:ascii="Book Antiqua" w:hAnsi="Book Antiqua" w:cs="Times New Roman"/>
          <w:b/>
          <w:lang w:val="en-GB"/>
        </w:rPr>
        <w:t>15 January 2022</w:t>
      </w:r>
      <w:r w:rsidR="00853779" w:rsidRPr="00885D8C">
        <w:rPr>
          <w:rFonts w:ascii="Book Antiqua" w:hAnsi="Book Antiqua" w:cs="Times New Roman"/>
          <w:b/>
          <w:lang w:val="en-GB"/>
        </w:rPr>
        <w:t>.</w:t>
      </w:r>
    </w:p>
    <w:p w14:paraId="5FB06289" w14:textId="77777777" w:rsidR="00283310" w:rsidRPr="00885D8C" w:rsidRDefault="00283310" w:rsidP="00294D77">
      <w:pPr>
        <w:pStyle w:val="Paragrafoelenco"/>
        <w:spacing w:after="0" w:line="240" w:lineRule="auto"/>
        <w:ind w:left="0"/>
        <w:jc w:val="both"/>
        <w:rPr>
          <w:rFonts w:ascii="Book Antiqua" w:hAnsi="Book Antiqua" w:cs="Times New Roman"/>
          <w:lang w:val="en-GB"/>
        </w:rPr>
      </w:pPr>
    </w:p>
    <w:p w14:paraId="0CC10B59" w14:textId="0D8F4042" w:rsidR="009C2BA0" w:rsidRPr="00885D8C" w:rsidRDefault="00CE278B">
      <w:pPr>
        <w:spacing w:after="0" w:line="240" w:lineRule="auto"/>
        <w:jc w:val="both"/>
        <w:rPr>
          <w:rFonts w:ascii="Book Antiqua" w:hAnsi="Book Antiqua" w:cs="Times New Roman"/>
          <w:lang w:val="en-GB"/>
        </w:rPr>
      </w:pPr>
      <w:r w:rsidRPr="00885D8C">
        <w:rPr>
          <w:rFonts w:ascii="Book Antiqua" w:hAnsi="Book Antiqua" w:cs="Times New Roman"/>
          <w:i/>
          <w:iCs/>
          <w:lang w:val="en-GB"/>
        </w:rPr>
        <w:t>A</w:t>
      </w:r>
      <w:r w:rsidR="00A55E1C" w:rsidRPr="00885D8C">
        <w:rPr>
          <w:rFonts w:ascii="Book Antiqua" w:hAnsi="Book Antiqua" w:cs="Times New Roman"/>
          <w:i/>
          <w:iCs/>
          <w:lang w:val="en-GB"/>
        </w:rPr>
        <w:t>pplication</w:t>
      </w:r>
      <w:r w:rsidRPr="00885D8C">
        <w:rPr>
          <w:rFonts w:ascii="Book Antiqua" w:hAnsi="Book Antiqua" w:cs="Times New Roman"/>
          <w:i/>
          <w:iCs/>
          <w:lang w:val="en-GB"/>
        </w:rPr>
        <w:t xml:space="preserve"> submission</w:t>
      </w:r>
    </w:p>
    <w:p w14:paraId="0E432367" w14:textId="77777777" w:rsidR="003E1A6C" w:rsidRPr="00026E9D" w:rsidRDefault="003E1A6C" w:rsidP="00026E9D">
      <w:pPr>
        <w:pStyle w:val="Paragrafoelenco"/>
        <w:ind w:left="0"/>
        <w:jc w:val="both"/>
        <w:rPr>
          <w:rFonts w:ascii="Book Antiqua" w:hAnsi="Book Antiqua" w:cs="Times New Roman"/>
          <w:vanish/>
          <w:lang w:val="en-GB"/>
        </w:rPr>
      </w:pPr>
    </w:p>
    <w:p w14:paraId="40B1D03A" w14:textId="15D7AD8A" w:rsidR="009C2BA0" w:rsidRPr="00885D8C" w:rsidRDefault="00FE41D9">
      <w:pPr>
        <w:jc w:val="both"/>
        <w:rPr>
          <w:rFonts w:ascii="Book Antiqua" w:hAnsi="Book Antiqua" w:cs="Times New Roman"/>
          <w:lang w:val="en-GB"/>
        </w:rPr>
      </w:pPr>
      <w:r w:rsidRPr="00885D8C">
        <w:rPr>
          <w:rFonts w:ascii="Book Antiqua" w:hAnsi="Book Antiqua" w:cs="Times New Roman"/>
          <w:lang w:val="en-GB"/>
        </w:rPr>
        <w:t xml:space="preserve">You are </w:t>
      </w:r>
      <w:r w:rsidR="00A55E1C" w:rsidRPr="00885D8C">
        <w:rPr>
          <w:rFonts w:ascii="Book Antiqua" w:hAnsi="Book Antiqua" w:cs="Times New Roman"/>
          <w:lang w:val="en-GB"/>
        </w:rPr>
        <w:t xml:space="preserve">requested to </w:t>
      </w:r>
      <w:r w:rsidRPr="00885D8C">
        <w:rPr>
          <w:rFonts w:ascii="Book Antiqua" w:hAnsi="Book Antiqua" w:cs="Times New Roman"/>
          <w:lang w:val="en-GB"/>
        </w:rPr>
        <w:t xml:space="preserve">complete the application form downloadable from the page http://centridiricerca.unicatt.it/cit-festival-thauma-documenti-e-materiali#content, "Documents and materials" </w:t>
      </w:r>
      <w:r w:rsidR="00CE278B" w:rsidRPr="00885D8C">
        <w:rPr>
          <w:rFonts w:ascii="Book Antiqua" w:hAnsi="Book Antiqua" w:cs="Times New Roman"/>
          <w:lang w:val="en-GB"/>
        </w:rPr>
        <w:t>section and to send it</w:t>
      </w:r>
      <w:r w:rsidRPr="00885D8C">
        <w:rPr>
          <w:rFonts w:ascii="Book Antiqua" w:hAnsi="Book Antiqua" w:cs="Times New Roman"/>
          <w:lang w:val="en-GB"/>
        </w:rPr>
        <w:t xml:space="preserve"> to </w:t>
      </w:r>
      <w:hyperlink r:id="rId17" w:history="1">
        <w:r w:rsidRPr="00885D8C">
          <w:rPr>
            <w:rStyle w:val="Collegamentoipertestuale"/>
            <w:rFonts w:ascii="Book Antiqua" w:hAnsi="Book Antiqua" w:cs="Times New Roman"/>
            <w:color w:val="auto"/>
            <w:lang w:val="en-GB"/>
          </w:rPr>
          <w:t>festival.Thauma@unicatt.it.</w:t>
        </w:r>
      </w:hyperlink>
    </w:p>
    <w:p w14:paraId="008E288D" w14:textId="6672835D"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There is no limit to the number of schools admitted. The same school can participate with more than one show. Each student can participate in the realization of one show</w:t>
      </w:r>
      <w:r w:rsidR="00CE278B" w:rsidRPr="00885D8C">
        <w:rPr>
          <w:rFonts w:ascii="Book Antiqua" w:hAnsi="Book Antiqua" w:cs="Times New Roman"/>
          <w:lang w:val="en-GB"/>
        </w:rPr>
        <w:t xml:space="preserve"> only</w:t>
      </w:r>
      <w:r w:rsidRPr="00885D8C">
        <w:rPr>
          <w:rFonts w:ascii="Book Antiqua" w:hAnsi="Book Antiqua" w:cs="Times New Roman"/>
          <w:lang w:val="en-GB"/>
        </w:rPr>
        <w:t xml:space="preserve">. The group involved in each show may be interclass or single class and may also include students who </w:t>
      </w:r>
      <w:r w:rsidR="00CE278B" w:rsidRPr="00885D8C">
        <w:rPr>
          <w:rFonts w:ascii="Book Antiqua" w:hAnsi="Book Antiqua" w:cs="Times New Roman"/>
          <w:lang w:val="en-GB"/>
        </w:rPr>
        <w:t xml:space="preserve">completed high school </w:t>
      </w:r>
      <w:r w:rsidRPr="00885D8C">
        <w:rPr>
          <w:rFonts w:ascii="Book Antiqua" w:hAnsi="Book Antiqua" w:cs="Times New Roman"/>
          <w:lang w:val="en-GB"/>
        </w:rPr>
        <w:t>no more than two school years ago.</w:t>
      </w:r>
    </w:p>
    <w:p w14:paraId="68B656C7" w14:textId="77777777" w:rsidR="00FE41D9" w:rsidRPr="00885D8C" w:rsidRDefault="00FE41D9" w:rsidP="00FE41D9">
      <w:pPr>
        <w:spacing w:after="0" w:line="240" w:lineRule="auto"/>
        <w:jc w:val="both"/>
        <w:rPr>
          <w:rFonts w:ascii="Book Antiqua" w:hAnsi="Book Antiqua" w:cs="Times New Roman"/>
          <w:lang w:val="en-GB"/>
        </w:rPr>
      </w:pPr>
    </w:p>
    <w:p w14:paraId="362BFAEB"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b/>
          <w:bCs/>
          <w:lang w:val="en-GB"/>
        </w:rPr>
        <w:t xml:space="preserve">The list of participants </w:t>
      </w:r>
      <w:r w:rsidRPr="00885D8C">
        <w:rPr>
          <w:rFonts w:ascii="Book Antiqua" w:hAnsi="Book Antiqua" w:cs="Times New Roman"/>
          <w:b/>
          <w:lang w:val="en-GB"/>
        </w:rPr>
        <w:t xml:space="preserve">will be posted online </w:t>
      </w:r>
      <w:r w:rsidRPr="00885D8C">
        <w:rPr>
          <w:rFonts w:ascii="Book Antiqua" w:hAnsi="Book Antiqua" w:cs="Times New Roman"/>
          <w:lang w:val="en-GB"/>
        </w:rPr>
        <w:t xml:space="preserve">on </w:t>
      </w:r>
      <w:r w:rsidRPr="00885D8C">
        <w:rPr>
          <w:rFonts w:ascii="Book Antiqua" w:hAnsi="Book Antiqua" w:cs="Times New Roman"/>
          <w:b/>
          <w:lang w:val="en-GB"/>
        </w:rPr>
        <w:t xml:space="preserve">January 18, 2022 at </w:t>
      </w:r>
      <w:r w:rsidRPr="00885D8C">
        <w:rPr>
          <w:rFonts w:ascii="Book Antiqua" w:hAnsi="Book Antiqua" w:cs="Times New Roman"/>
          <w:lang w:val="en-GB"/>
        </w:rPr>
        <w:t>http://centridiricerca.unicatt.it/cit-festival-thauma-avvisi-e-comunicazioni#content, "Notices and Communications" section.</w:t>
      </w:r>
    </w:p>
    <w:p w14:paraId="5045DA85" w14:textId="77777777" w:rsidR="00283310" w:rsidRPr="00885D8C" w:rsidRDefault="00283310" w:rsidP="00FE41D9">
      <w:pPr>
        <w:spacing w:after="0" w:line="240" w:lineRule="auto"/>
        <w:jc w:val="both"/>
        <w:rPr>
          <w:rFonts w:ascii="Book Antiqua" w:hAnsi="Book Antiqua" w:cs="Times New Roman"/>
          <w:lang w:val="en-GB"/>
        </w:rPr>
      </w:pPr>
    </w:p>
    <w:p w14:paraId="22DCEF4B" w14:textId="77777777" w:rsidR="009C2BA0" w:rsidRPr="00885D8C" w:rsidRDefault="00A55E1C">
      <w:pPr>
        <w:pStyle w:val="Paragrafoelenco"/>
        <w:numPr>
          <w:ilvl w:val="0"/>
          <w:numId w:val="29"/>
        </w:numPr>
        <w:spacing w:after="0" w:line="240" w:lineRule="auto"/>
        <w:jc w:val="both"/>
        <w:rPr>
          <w:rFonts w:ascii="Book Antiqua" w:hAnsi="Book Antiqua" w:cs="Times New Roman"/>
          <w:b/>
          <w:bCs/>
          <w:lang w:val="en-GB"/>
        </w:rPr>
      </w:pPr>
      <w:r w:rsidRPr="00885D8C">
        <w:rPr>
          <w:rFonts w:ascii="Book Antiqua" w:hAnsi="Book Antiqua" w:cs="Times New Roman"/>
          <w:b/>
          <w:lang w:val="en-GB"/>
        </w:rPr>
        <w:t>Registration</w:t>
      </w:r>
    </w:p>
    <w:p w14:paraId="10D4D4F5" w14:textId="77777777" w:rsidR="00283310" w:rsidRPr="00885D8C" w:rsidRDefault="00283310" w:rsidP="00283310">
      <w:pPr>
        <w:spacing w:after="0" w:line="240" w:lineRule="auto"/>
        <w:jc w:val="both"/>
        <w:rPr>
          <w:rFonts w:ascii="Book Antiqua" w:hAnsi="Book Antiqua" w:cs="Times New Roman"/>
          <w:b/>
          <w:lang w:val="en-GB"/>
        </w:rPr>
      </w:pPr>
    </w:p>
    <w:p w14:paraId="4FFA8422" w14:textId="4429783D" w:rsidR="009C2BA0" w:rsidRPr="00885D8C" w:rsidRDefault="002A214B">
      <w:pPr>
        <w:spacing w:after="0" w:line="240" w:lineRule="auto"/>
        <w:jc w:val="both"/>
        <w:rPr>
          <w:rFonts w:ascii="Book Antiqua" w:hAnsi="Book Antiqua" w:cs="Times New Roman"/>
          <w:b/>
          <w:lang w:val="en-GB"/>
        </w:rPr>
      </w:pPr>
      <w:r w:rsidRPr="00885D8C">
        <w:rPr>
          <w:rFonts w:ascii="Book Antiqua" w:hAnsi="Book Antiqua" w:cs="Times New Roman"/>
          <w:i/>
          <w:iCs/>
          <w:lang w:val="en-GB"/>
        </w:rPr>
        <w:t xml:space="preserve">Registration </w:t>
      </w:r>
      <w:r w:rsidR="00A55E1C" w:rsidRPr="00885D8C">
        <w:rPr>
          <w:rFonts w:ascii="Book Antiqua" w:hAnsi="Book Antiqua" w:cs="Times New Roman"/>
          <w:lang w:val="en-GB"/>
        </w:rPr>
        <w:t>times</w:t>
      </w:r>
      <w:r w:rsidR="00A55E1C" w:rsidRPr="00885D8C">
        <w:rPr>
          <w:rFonts w:ascii="Book Antiqua" w:hAnsi="Book Antiqua" w:cs="Times New Roman"/>
          <w:i/>
          <w:iCs/>
          <w:lang w:val="en-GB"/>
        </w:rPr>
        <w:t xml:space="preserve">: </w:t>
      </w:r>
      <w:r w:rsidRPr="00885D8C">
        <w:rPr>
          <w:rFonts w:ascii="Book Antiqua" w:hAnsi="Book Antiqua" w:cs="Times New Roman"/>
          <w:lang w:val="en-GB"/>
        </w:rPr>
        <w:t>from</w:t>
      </w:r>
      <w:r w:rsidRPr="00885D8C">
        <w:rPr>
          <w:rFonts w:ascii="Book Antiqua" w:hAnsi="Book Antiqua" w:cs="Times New Roman"/>
          <w:b/>
          <w:bCs/>
          <w:i/>
          <w:iCs/>
          <w:lang w:val="en-GB"/>
        </w:rPr>
        <w:t xml:space="preserve"> </w:t>
      </w:r>
      <w:r w:rsidR="00A55E1C" w:rsidRPr="00885D8C">
        <w:rPr>
          <w:rFonts w:ascii="Book Antiqua" w:hAnsi="Book Antiqua" w:cs="Times New Roman"/>
          <w:b/>
          <w:lang w:val="en-GB"/>
        </w:rPr>
        <w:t xml:space="preserve">January 20, 2022 </w:t>
      </w:r>
      <w:r w:rsidRPr="00885D8C">
        <w:rPr>
          <w:rFonts w:ascii="Book Antiqua" w:hAnsi="Book Antiqua" w:cs="Times New Roman"/>
          <w:lang w:val="en-GB"/>
        </w:rPr>
        <w:t>to</w:t>
      </w:r>
      <w:r w:rsidR="00A55E1C" w:rsidRPr="00885D8C">
        <w:rPr>
          <w:rFonts w:ascii="Book Antiqua" w:hAnsi="Book Antiqua" w:cs="Times New Roman"/>
          <w:lang w:val="en-GB"/>
        </w:rPr>
        <w:t xml:space="preserve"> </w:t>
      </w:r>
      <w:r w:rsidR="00A55E1C" w:rsidRPr="00885D8C">
        <w:rPr>
          <w:rFonts w:ascii="Book Antiqua" w:hAnsi="Book Antiqua" w:cs="Times New Roman"/>
          <w:b/>
          <w:lang w:val="en-GB"/>
        </w:rPr>
        <w:t>February 19, 2022</w:t>
      </w:r>
      <w:r w:rsidR="00853779" w:rsidRPr="00885D8C">
        <w:rPr>
          <w:rFonts w:ascii="Book Antiqua" w:hAnsi="Book Antiqua" w:cs="Times New Roman"/>
          <w:b/>
          <w:lang w:val="en-GB"/>
        </w:rPr>
        <w:t>.</w:t>
      </w:r>
    </w:p>
    <w:p w14:paraId="58ABF0FB" w14:textId="77777777" w:rsidR="009C2BA0" w:rsidRPr="00885D8C" w:rsidRDefault="00A55E1C">
      <w:pPr>
        <w:spacing w:after="0" w:line="240" w:lineRule="auto"/>
        <w:jc w:val="both"/>
        <w:rPr>
          <w:rFonts w:ascii="Book Antiqua" w:hAnsi="Book Antiqua" w:cs="Times New Roman"/>
          <w:b/>
          <w:lang w:val="en-GB"/>
        </w:rPr>
      </w:pPr>
      <w:r w:rsidRPr="00885D8C">
        <w:rPr>
          <w:rFonts w:ascii="Book Antiqua" w:hAnsi="Book Antiqua" w:cs="Times New Roman"/>
          <w:lang w:val="en-GB"/>
        </w:rPr>
        <w:lastRenderedPageBreak/>
        <w:t xml:space="preserve">All candidate schools will be sent confirmation of selection by the Festival Secretariat and will be notified to </w:t>
      </w:r>
      <w:r w:rsidRPr="00885D8C">
        <w:rPr>
          <w:rFonts w:ascii="Book Antiqua" w:hAnsi="Book Antiqua" w:cs="Times New Roman"/>
          <w:b/>
          <w:lang w:val="en-GB"/>
        </w:rPr>
        <w:t>register via an online form.</w:t>
      </w:r>
    </w:p>
    <w:p w14:paraId="5748A4D9" w14:textId="77777777" w:rsidR="006D5527" w:rsidRPr="00885D8C" w:rsidRDefault="006D5527" w:rsidP="00FE41D9">
      <w:pPr>
        <w:spacing w:after="0" w:line="240" w:lineRule="auto"/>
        <w:jc w:val="both"/>
        <w:rPr>
          <w:rFonts w:ascii="Book Antiqua" w:hAnsi="Book Antiqua" w:cs="Times New Roman"/>
          <w:b/>
          <w:lang w:val="en-GB"/>
        </w:rPr>
      </w:pPr>
    </w:p>
    <w:p w14:paraId="18E9069B" w14:textId="7052E9F4" w:rsidR="009C2BA0" w:rsidRPr="00885D8C" w:rsidRDefault="002A214B">
      <w:pPr>
        <w:spacing w:after="0" w:line="240" w:lineRule="auto"/>
        <w:jc w:val="both"/>
        <w:rPr>
          <w:rFonts w:ascii="Book Antiqua" w:hAnsi="Book Antiqua" w:cs="Times New Roman"/>
          <w:bCs/>
          <w:i/>
          <w:iCs/>
          <w:lang w:val="en-GB"/>
        </w:rPr>
      </w:pPr>
      <w:r w:rsidRPr="00885D8C">
        <w:rPr>
          <w:rFonts w:ascii="Book Antiqua" w:hAnsi="Book Antiqua" w:cs="Times New Roman"/>
          <w:bCs/>
          <w:i/>
          <w:iCs/>
          <w:lang w:val="en-GB"/>
        </w:rPr>
        <w:t>Registration</w:t>
      </w:r>
      <w:r w:rsidR="00A55E1C" w:rsidRPr="00885D8C">
        <w:rPr>
          <w:rFonts w:ascii="Book Antiqua" w:hAnsi="Book Antiqua" w:cs="Times New Roman"/>
          <w:bCs/>
          <w:i/>
          <w:iCs/>
          <w:lang w:val="en-GB"/>
        </w:rPr>
        <w:t xml:space="preserve"> procedure</w:t>
      </w:r>
    </w:p>
    <w:p w14:paraId="3EAF1FC2" w14:textId="3CB0266B" w:rsidR="009C2BA0" w:rsidRPr="00885D8C" w:rsidRDefault="00A55E1C">
      <w:pPr>
        <w:spacing w:after="0" w:line="240" w:lineRule="auto"/>
        <w:jc w:val="both"/>
        <w:rPr>
          <w:rFonts w:ascii="Book Antiqua" w:hAnsi="Book Antiqua" w:cs="Times New Roman"/>
          <w:bCs/>
          <w:lang w:val="en-GB"/>
        </w:rPr>
      </w:pPr>
      <w:r w:rsidRPr="00885D8C">
        <w:rPr>
          <w:rFonts w:ascii="Book Antiqua" w:hAnsi="Book Antiqua" w:cs="Times New Roman"/>
          <w:bCs/>
          <w:lang w:val="en-GB"/>
        </w:rPr>
        <w:t xml:space="preserve">At the time of </w:t>
      </w:r>
      <w:r w:rsidR="002A214B" w:rsidRPr="00885D8C">
        <w:rPr>
          <w:rFonts w:ascii="Book Antiqua" w:hAnsi="Book Antiqua" w:cs="Times New Roman"/>
          <w:bCs/>
          <w:lang w:val="en-GB"/>
        </w:rPr>
        <w:t>registration,</w:t>
      </w:r>
      <w:r w:rsidRPr="00885D8C">
        <w:rPr>
          <w:rFonts w:ascii="Book Antiqua" w:hAnsi="Book Antiqua" w:cs="Times New Roman"/>
          <w:bCs/>
          <w:lang w:val="en-GB"/>
        </w:rPr>
        <w:t xml:space="preserve"> the contestant must submit the chosen section of </w:t>
      </w:r>
      <w:r w:rsidR="00853779" w:rsidRPr="00885D8C">
        <w:rPr>
          <w:rFonts w:ascii="Book Antiqua" w:hAnsi="Book Antiqua" w:cs="Times New Roman"/>
          <w:bCs/>
          <w:lang w:val="en-GB"/>
        </w:rPr>
        <w:t>verse</w:t>
      </w:r>
      <w:r w:rsidR="002A214B" w:rsidRPr="00885D8C">
        <w:rPr>
          <w:rFonts w:ascii="Book Antiqua" w:hAnsi="Book Antiqua" w:cs="Times New Roman"/>
          <w:bCs/>
          <w:lang w:val="en-GB"/>
        </w:rPr>
        <w:t>s</w:t>
      </w:r>
      <w:r w:rsidR="00853779" w:rsidRPr="00885D8C">
        <w:rPr>
          <w:rFonts w:ascii="Book Antiqua" w:hAnsi="Book Antiqua" w:cs="Times New Roman"/>
          <w:bCs/>
          <w:lang w:val="en-GB"/>
        </w:rPr>
        <w:t xml:space="preserve"> </w:t>
      </w:r>
      <w:r w:rsidRPr="00885D8C">
        <w:rPr>
          <w:rFonts w:ascii="Book Antiqua" w:hAnsi="Book Antiqua" w:cs="Times New Roman"/>
          <w:bCs/>
          <w:lang w:val="en-GB"/>
        </w:rPr>
        <w:t xml:space="preserve">from </w:t>
      </w:r>
      <w:r w:rsidRPr="00885D8C">
        <w:rPr>
          <w:rFonts w:ascii="Book Antiqua" w:hAnsi="Book Antiqua" w:cs="Times New Roman"/>
          <w:bCs/>
          <w:i/>
          <w:iCs/>
          <w:lang w:val="en-GB"/>
        </w:rPr>
        <w:t xml:space="preserve">Oedipus Rex </w:t>
      </w:r>
      <w:r w:rsidRPr="00885D8C">
        <w:rPr>
          <w:rFonts w:ascii="Book Antiqua" w:hAnsi="Book Antiqua" w:cs="Times New Roman"/>
          <w:bCs/>
          <w:lang w:val="en-GB"/>
        </w:rPr>
        <w:t>and the final title of the performance.</w:t>
      </w:r>
    </w:p>
    <w:p w14:paraId="5F6218D6" w14:textId="77777777" w:rsidR="00283310" w:rsidRPr="00885D8C" w:rsidRDefault="00283310" w:rsidP="00283310">
      <w:pPr>
        <w:spacing w:after="0" w:line="240" w:lineRule="auto"/>
        <w:jc w:val="both"/>
        <w:rPr>
          <w:rFonts w:ascii="Book Antiqua" w:hAnsi="Book Antiqua" w:cs="Times New Roman"/>
          <w:bCs/>
          <w:lang w:val="en-GB"/>
        </w:rPr>
      </w:pPr>
    </w:p>
    <w:p w14:paraId="515FAEE5" w14:textId="77777777" w:rsidR="009C2BA0" w:rsidRPr="00885D8C" w:rsidRDefault="00A55E1C">
      <w:pPr>
        <w:pStyle w:val="Paragrafoelenco"/>
        <w:numPr>
          <w:ilvl w:val="0"/>
          <w:numId w:val="29"/>
        </w:numPr>
        <w:spacing w:after="0" w:line="240" w:lineRule="auto"/>
        <w:jc w:val="both"/>
        <w:rPr>
          <w:rFonts w:ascii="Book Antiqua" w:hAnsi="Book Antiqua" w:cs="Times New Roman"/>
          <w:b/>
          <w:lang w:val="en-GB"/>
        </w:rPr>
      </w:pPr>
      <w:r w:rsidRPr="00885D8C">
        <w:rPr>
          <w:rFonts w:ascii="Book Antiqua" w:hAnsi="Book Antiqua" w:cs="Times New Roman"/>
          <w:b/>
          <w:lang w:val="en-GB"/>
        </w:rPr>
        <w:t>Participation fee</w:t>
      </w:r>
    </w:p>
    <w:p w14:paraId="5EC56945" w14:textId="77777777" w:rsidR="00A71F69" w:rsidRPr="00885D8C" w:rsidRDefault="00A71F69" w:rsidP="00A71F69">
      <w:pPr>
        <w:spacing w:after="0" w:line="240" w:lineRule="auto"/>
        <w:jc w:val="both"/>
        <w:rPr>
          <w:rFonts w:ascii="Book Antiqua" w:hAnsi="Book Antiqua" w:cs="Times New Roman"/>
          <w:b/>
          <w:lang w:val="en-GB"/>
        </w:rPr>
      </w:pPr>
    </w:p>
    <w:p w14:paraId="5664735A" w14:textId="19507030"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It is </w:t>
      </w:r>
      <w:r w:rsidR="00FE41D9" w:rsidRPr="00885D8C">
        <w:rPr>
          <w:rFonts w:ascii="Book Antiqua" w:hAnsi="Book Antiqua" w:cs="Times New Roman"/>
          <w:lang w:val="en-GB"/>
        </w:rPr>
        <w:t xml:space="preserve">required to pay </w:t>
      </w:r>
      <w:r w:rsidR="00FE41D9" w:rsidRPr="00885D8C">
        <w:rPr>
          <w:rFonts w:ascii="Book Antiqua" w:hAnsi="Book Antiqua" w:cs="Times New Roman"/>
          <w:bCs/>
          <w:lang w:val="en-GB"/>
        </w:rPr>
        <w:t xml:space="preserve">a </w:t>
      </w:r>
      <w:r w:rsidR="002A214B" w:rsidRPr="00885D8C">
        <w:rPr>
          <w:rFonts w:ascii="Book Antiqua" w:hAnsi="Book Antiqua" w:cs="Times New Roman"/>
          <w:b/>
          <w:lang w:val="en-GB"/>
        </w:rPr>
        <w:t xml:space="preserve">fee </w:t>
      </w:r>
      <w:r w:rsidR="00FE41D9" w:rsidRPr="00885D8C">
        <w:rPr>
          <w:rFonts w:ascii="Book Antiqua" w:hAnsi="Book Antiqua" w:cs="Times New Roman"/>
          <w:b/>
          <w:lang w:val="en-GB"/>
        </w:rPr>
        <w:t xml:space="preserve">of </w:t>
      </w:r>
      <w:r w:rsidR="00853779" w:rsidRPr="00885D8C">
        <w:rPr>
          <w:rFonts w:ascii="Book Antiqua" w:hAnsi="Book Antiqua" w:cs="Times New Roman"/>
          <w:b/>
          <w:lang w:val="en-GB"/>
        </w:rPr>
        <w:t>€100</w:t>
      </w:r>
      <w:r w:rsidR="00A71F69" w:rsidRPr="00885D8C">
        <w:rPr>
          <w:rFonts w:ascii="Book Antiqua" w:hAnsi="Book Antiqua" w:cs="Times New Roman"/>
          <w:b/>
          <w:lang w:val="en-GB"/>
        </w:rPr>
        <w:t xml:space="preserve">, according to </w:t>
      </w:r>
      <w:r w:rsidR="00FE41D9" w:rsidRPr="00885D8C">
        <w:rPr>
          <w:rFonts w:ascii="Book Antiqua" w:hAnsi="Book Antiqua" w:cs="Times New Roman"/>
          <w:lang w:val="en-GB"/>
        </w:rPr>
        <w:t>the modalities foreseen by the Announcement and the application form</w:t>
      </w:r>
      <w:r w:rsidR="00853779" w:rsidRPr="00885D8C">
        <w:rPr>
          <w:rFonts w:ascii="Book Antiqua" w:hAnsi="Book Antiqua" w:cs="Times New Roman"/>
          <w:lang w:val="en-GB"/>
        </w:rPr>
        <w:t xml:space="preserve">. </w:t>
      </w:r>
      <w:r w:rsidR="003E1A6C" w:rsidRPr="00885D8C">
        <w:rPr>
          <w:rFonts w:ascii="Book Antiqua" w:hAnsi="Book Antiqua" w:cs="Times New Roman"/>
          <w:lang w:val="en-GB"/>
        </w:rPr>
        <w:t xml:space="preserve">Bank </w:t>
      </w:r>
      <w:r w:rsidR="00FE41D9" w:rsidRPr="00885D8C">
        <w:rPr>
          <w:rFonts w:ascii="Book Antiqua" w:hAnsi="Book Antiqua" w:cs="Times New Roman"/>
          <w:lang w:val="en-GB"/>
        </w:rPr>
        <w:t xml:space="preserve">details will be communicated </w:t>
      </w:r>
      <w:r w:rsidR="003E1A6C" w:rsidRPr="00885D8C">
        <w:rPr>
          <w:rFonts w:ascii="Book Antiqua" w:hAnsi="Book Antiqua" w:cs="Times New Roman"/>
          <w:lang w:val="en-GB"/>
        </w:rPr>
        <w:t xml:space="preserve">by email </w:t>
      </w:r>
      <w:r w:rsidR="00FE41D9" w:rsidRPr="00885D8C">
        <w:rPr>
          <w:rFonts w:ascii="Book Antiqua" w:hAnsi="Book Antiqua" w:cs="Times New Roman"/>
          <w:lang w:val="en-GB"/>
        </w:rPr>
        <w:t xml:space="preserve">in response to the </w:t>
      </w:r>
      <w:r w:rsidR="002A214B" w:rsidRPr="00885D8C">
        <w:rPr>
          <w:rFonts w:ascii="Book Antiqua" w:hAnsi="Book Antiqua" w:cs="Times New Roman"/>
          <w:lang w:val="en-GB"/>
        </w:rPr>
        <w:t>application submission.</w:t>
      </w:r>
    </w:p>
    <w:p w14:paraId="66AA2420"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bCs/>
          <w:lang w:val="en-GB"/>
        </w:rPr>
        <w:t xml:space="preserve">Payment of the registration fee will be due </w:t>
      </w:r>
      <w:r w:rsidRPr="00885D8C">
        <w:rPr>
          <w:rFonts w:ascii="Book Antiqua" w:hAnsi="Book Antiqua" w:cs="Times New Roman"/>
          <w:b/>
          <w:lang w:val="en-GB"/>
        </w:rPr>
        <w:t>no later than February 19, 2022.</w:t>
      </w:r>
    </w:p>
    <w:p w14:paraId="2838D710" w14:textId="206D20A6" w:rsidR="009C2BA0" w:rsidRPr="00885D8C" w:rsidRDefault="002A214B">
      <w:pPr>
        <w:spacing w:after="0" w:line="240" w:lineRule="auto"/>
        <w:jc w:val="both"/>
        <w:rPr>
          <w:rFonts w:ascii="Book Antiqua" w:hAnsi="Book Antiqua" w:cs="Times New Roman"/>
          <w:lang w:val="en-GB"/>
        </w:rPr>
      </w:pPr>
      <w:r w:rsidRPr="00885D8C">
        <w:rPr>
          <w:rFonts w:ascii="Book Antiqua" w:hAnsi="Book Antiqua" w:cs="Times New Roman"/>
          <w:lang w:val="en-GB"/>
        </w:rPr>
        <w:t>Failure</w:t>
      </w:r>
      <w:r w:rsidR="00A55E1C" w:rsidRPr="00885D8C">
        <w:rPr>
          <w:rFonts w:ascii="Book Antiqua" w:hAnsi="Book Antiqua" w:cs="Times New Roman"/>
          <w:lang w:val="en-GB"/>
        </w:rPr>
        <w:t xml:space="preserve"> to pay by the deadline will </w:t>
      </w:r>
      <w:r w:rsidRPr="00885D8C">
        <w:rPr>
          <w:rFonts w:ascii="Book Antiqua" w:hAnsi="Book Antiqua" w:cs="Times New Roman"/>
          <w:lang w:val="en-GB"/>
        </w:rPr>
        <w:t>result in exclusion</w:t>
      </w:r>
      <w:r w:rsidR="00A55E1C" w:rsidRPr="00885D8C">
        <w:rPr>
          <w:rFonts w:ascii="Book Antiqua" w:hAnsi="Book Antiqua" w:cs="Times New Roman"/>
          <w:lang w:val="en-GB"/>
        </w:rPr>
        <w:t xml:space="preserve"> from the competition. </w:t>
      </w:r>
    </w:p>
    <w:p w14:paraId="279F48D2" w14:textId="77777777" w:rsidR="00FE41D9" w:rsidRPr="00885D8C" w:rsidRDefault="00FE41D9" w:rsidP="00FE41D9">
      <w:pPr>
        <w:spacing w:after="0" w:line="240" w:lineRule="auto"/>
        <w:jc w:val="both"/>
        <w:rPr>
          <w:rFonts w:ascii="Book Antiqua" w:hAnsi="Book Antiqua" w:cs="Times New Roman"/>
          <w:lang w:val="en-GB"/>
        </w:rPr>
      </w:pPr>
    </w:p>
    <w:p w14:paraId="24B9691F"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participation </w:t>
      </w:r>
      <w:r w:rsidR="00FE41D9" w:rsidRPr="00885D8C">
        <w:rPr>
          <w:rFonts w:ascii="Book Antiqua" w:hAnsi="Book Antiqua" w:cs="Times New Roman"/>
          <w:lang w:val="en-GB"/>
        </w:rPr>
        <w:t>fee is defined as follows:</w:t>
      </w:r>
    </w:p>
    <w:p w14:paraId="78029304" w14:textId="77777777" w:rsidR="00FE41D9" w:rsidRPr="00885D8C" w:rsidRDefault="00FE41D9" w:rsidP="00FE41D9">
      <w:pPr>
        <w:spacing w:after="0" w:line="240" w:lineRule="auto"/>
        <w:jc w:val="both"/>
        <w:rPr>
          <w:rFonts w:ascii="Book Antiqua" w:hAnsi="Book Antiqua" w:cs="Times New Roman"/>
          <w:lang w:val="en-GB"/>
        </w:rPr>
      </w:pPr>
    </w:p>
    <w:tbl>
      <w:tblPr>
        <w:tblStyle w:val="Grigliatabella"/>
        <w:tblW w:w="0" w:type="auto"/>
        <w:tblInd w:w="62" w:type="dxa"/>
        <w:tblLook w:val="04A0" w:firstRow="1" w:lastRow="0" w:firstColumn="1" w:lastColumn="0" w:noHBand="0" w:noVBand="1"/>
      </w:tblPr>
      <w:tblGrid>
        <w:gridCol w:w="3250"/>
        <w:gridCol w:w="3185"/>
        <w:gridCol w:w="3120"/>
        <w:gridCol w:w="11"/>
      </w:tblGrid>
      <w:tr w:rsidR="00FC4E67" w:rsidRPr="00026E9D" w14:paraId="200FC194" w14:textId="77777777" w:rsidTr="00D573A7">
        <w:tc>
          <w:tcPr>
            <w:tcW w:w="3250" w:type="dxa"/>
          </w:tcPr>
          <w:p w14:paraId="15CEE89B" w14:textId="77777777" w:rsidR="009C2BA0" w:rsidRPr="00885D8C" w:rsidRDefault="00A55E1C">
            <w:pPr>
              <w:jc w:val="both"/>
              <w:rPr>
                <w:rFonts w:ascii="Book Antiqua" w:hAnsi="Book Antiqua" w:cs="Times New Roman"/>
                <w:lang w:val="en-GB"/>
              </w:rPr>
            </w:pPr>
            <w:r w:rsidRPr="00885D8C">
              <w:rPr>
                <w:rFonts w:ascii="Book Antiqua" w:hAnsi="Book Antiqua" w:cs="Times New Roman"/>
                <w:b/>
                <w:bCs/>
                <w:lang w:val="en-GB"/>
              </w:rPr>
              <w:t>CATEGORY</w:t>
            </w:r>
          </w:p>
        </w:tc>
        <w:tc>
          <w:tcPr>
            <w:tcW w:w="3185" w:type="dxa"/>
          </w:tcPr>
          <w:p w14:paraId="3DBE485E" w14:textId="2F686A69" w:rsidR="009C2BA0" w:rsidRPr="00885D8C" w:rsidRDefault="002A214B">
            <w:pPr>
              <w:rPr>
                <w:rFonts w:ascii="Book Antiqua" w:hAnsi="Book Antiqua" w:cs="Times New Roman"/>
                <w:lang w:val="en-GB"/>
              </w:rPr>
            </w:pPr>
            <w:r w:rsidRPr="00122AB6">
              <w:rPr>
                <w:rFonts w:ascii="Book Antiqua" w:hAnsi="Book Antiqua" w:cs="Times New Roman"/>
                <w:b/>
                <w:bCs/>
                <w:lang w:val="en-GB"/>
              </w:rPr>
              <w:t>FEE</w:t>
            </w:r>
          </w:p>
        </w:tc>
        <w:tc>
          <w:tcPr>
            <w:tcW w:w="3131" w:type="dxa"/>
            <w:gridSpan w:val="2"/>
          </w:tcPr>
          <w:p w14:paraId="47EB119E" w14:textId="65BE8C46" w:rsidR="009C2BA0" w:rsidRPr="00885D8C" w:rsidRDefault="002A214B">
            <w:pPr>
              <w:rPr>
                <w:rFonts w:ascii="Book Antiqua" w:hAnsi="Book Antiqua" w:cs="Times New Roman"/>
                <w:lang w:val="en-GB"/>
              </w:rPr>
            </w:pPr>
            <w:r w:rsidRPr="00885D8C">
              <w:rPr>
                <w:rFonts w:ascii="Book Antiqua" w:hAnsi="Book Antiqua" w:cs="Times New Roman"/>
                <w:b/>
                <w:bCs/>
                <w:lang w:val="en-GB"/>
              </w:rPr>
              <w:t>FEE</w:t>
            </w:r>
            <w:r w:rsidR="00A55E1C" w:rsidRPr="00885D8C">
              <w:rPr>
                <w:rFonts w:ascii="Book Antiqua" w:hAnsi="Book Antiqua" w:cs="Times New Roman"/>
                <w:b/>
                <w:bCs/>
                <w:lang w:val="en-GB"/>
              </w:rPr>
              <w:t xml:space="preserve"> reserved </w:t>
            </w:r>
            <w:r w:rsidRPr="00885D8C">
              <w:rPr>
                <w:rFonts w:ascii="Book Antiqua" w:hAnsi="Book Antiqua" w:cs="Times New Roman"/>
                <w:b/>
                <w:bCs/>
                <w:lang w:val="en-GB"/>
              </w:rPr>
              <w:t>to</w:t>
            </w:r>
            <w:r w:rsidR="00A55E1C" w:rsidRPr="00885D8C">
              <w:rPr>
                <w:rFonts w:ascii="Book Antiqua" w:hAnsi="Book Antiqua" w:cs="Times New Roman"/>
                <w:b/>
                <w:bCs/>
                <w:lang w:val="en-GB"/>
              </w:rPr>
              <w:t xml:space="preserve"> schools that have competed in the THAUMA 2021 Festival</w:t>
            </w:r>
          </w:p>
        </w:tc>
      </w:tr>
      <w:tr w:rsidR="00FC4E67" w:rsidRPr="00885D8C" w14:paraId="18A0BF55" w14:textId="77777777" w:rsidTr="00D573A7">
        <w:trPr>
          <w:gridAfter w:val="1"/>
          <w:wAfter w:w="11" w:type="dxa"/>
        </w:trPr>
        <w:tc>
          <w:tcPr>
            <w:tcW w:w="3250" w:type="dxa"/>
          </w:tcPr>
          <w:p w14:paraId="178202D1" w14:textId="77777777"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Thauma Festival online</w:t>
            </w:r>
          </w:p>
        </w:tc>
        <w:tc>
          <w:tcPr>
            <w:tcW w:w="3185" w:type="dxa"/>
          </w:tcPr>
          <w:p w14:paraId="71B2BA4E" w14:textId="77777777"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€ 100</w:t>
            </w:r>
          </w:p>
        </w:tc>
        <w:tc>
          <w:tcPr>
            <w:tcW w:w="3120" w:type="dxa"/>
          </w:tcPr>
          <w:p w14:paraId="70A22CE2" w14:textId="77777777" w:rsidR="009C2BA0" w:rsidRPr="00885D8C" w:rsidRDefault="00A55E1C">
            <w:pPr>
              <w:jc w:val="both"/>
              <w:rPr>
                <w:rFonts w:ascii="Book Antiqua" w:hAnsi="Book Antiqua" w:cs="Times New Roman"/>
                <w:lang w:val="en-GB"/>
              </w:rPr>
            </w:pPr>
            <w:r w:rsidRPr="00885D8C">
              <w:rPr>
                <w:rFonts w:ascii="Book Antiqua" w:hAnsi="Book Antiqua" w:cs="Times New Roman"/>
                <w:lang w:val="en-GB"/>
              </w:rPr>
              <w:t>€ 80</w:t>
            </w:r>
          </w:p>
        </w:tc>
      </w:tr>
    </w:tbl>
    <w:p w14:paraId="69D8E2A3" w14:textId="77777777" w:rsidR="00FE41D9" w:rsidRPr="00885D8C" w:rsidRDefault="00FE41D9" w:rsidP="00FE41D9">
      <w:pPr>
        <w:spacing w:after="0" w:line="240" w:lineRule="auto"/>
        <w:jc w:val="both"/>
        <w:rPr>
          <w:rFonts w:ascii="Book Antiqua" w:hAnsi="Book Antiqua" w:cs="Times New Roman"/>
          <w:lang w:val="en-GB"/>
        </w:rPr>
      </w:pPr>
    </w:p>
    <w:p w14:paraId="407B8159" w14:textId="063125DD"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For schools participating in the Thauma Online Festival with multiple shows, a 50% discount</w:t>
      </w:r>
      <w:r w:rsidR="002A214B" w:rsidRPr="00885D8C">
        <w:rPr>
          <w:rFonts w:ascii="Book Antiqua" w:hAnsi="Book Antiqua" w:cs="Times New Roman"/>
          <w:lang w:val="en-GB"/>
        </w:rPr>
        <w:t xml:space="preserve"> is foreseen</w:t>
      </w:r>
      <w:r w:rsidRPr="00885D8C">
        <w:rPr>
          <w:rFonts w:ascii="Book Antiqua" w:hAnsi="Book Antiqua" w:cs="Times New Roman"/>
          <w:lang w:val="en-GB"/>
        </w:rPr>
        <w:t xml:space="preserve"> from the second show onwards. </w:t>
      </w:r>
    </w:p>
    <w:p w14:paraId="5D1E1004" w14:textId="77777777" w:rsidR="00FE41D9" w:rsidRPr="00885D8C" w:rsidRDefault="00FE41D9" w:rsidP="00FE41D9">
      <w:pPr>
        <w:spacing w:after="0" w:line="240" w:lineRule="auto"/>
        <w:jc w:val="both"/>
        <w:rPr>
          <w:rFonts w:ascii="Book Antiqua" w:hAnsi="Book Antiqua" w:cs="Times New Roman"/>
          <w:lang w:val="en-GB"/>
        </w:rPr>
      </w:pPr>
    </w:p>
    <w:p w14:paraId="65595DBD" w14:textId="77777777" w:rsidR="009C2BA0" w:rsidRPr="00885D8C" w:rsidRDefault="00A55E1C">
      <w:pPr>
        <w:numPr>
          <w:ilvl w:val="0"/>
          <w:numId w:val="1"/>
        </w:numPr>
        <w:spacing w:after="0" w:line="240" w:lineRule="auto"/>
        <w:jc w:val="both"/>
        <w:rPr>
          <w:rFonts w:ascii="Book Antiqua" w:hAnsi="Book Antiqua" w:cs="Times New Roman"/>
          <w:lang w:val="en-GB"/>
        </w:rPr>
      </w:pPr>
      <w:r w:rsidRPr="00885D8C">
        <w:rPr>
          <w:rFonts w:ascii="Book Antiqua" w:hAnsi="Book Antiqua" w:cs="Times New Roman"/>
          <w:lang w:val="en-GB"/>
        </w:rPr>
        <w:t>Private schools: registration fee + VAT 22%</w:t>
      </w:r>
      <w:r w:rsidR="004B00C3" w:rsidRPr="00885D8C">
        <w:rPr>
          <w:rFonts w:ascii="Book Antiqua" w:hAnsi="Book Antiqua" w:cs="Times New Roman"/>
          <w:lang w:val="en-GB"/>
        </w:rPr>
        <w:t>.</w:t>
      </w:r>
    </w:p>
    <w:p w14:paraId="306E1844" w14:textId="50B2A31F" w:rsidR="009C2BA0" w:rsidRPr="00885D8C" w:rsidRDefault="002A214B">
      <w:pPr>
        <w:numPr>
          <w:ilvl w:val="0"/>
          <w:numId w:val="1"/>
        </w:numPr>
        <w:spacing w:after="0" w:line="240" w:lineRule="auto"/>
        <w:jc w:val="both"/>
        <w:rPr>
          <w:rFonts w:ascii="Book Antiqua" w:hAnsi="Book Antiqua" w:cs="Times New Roman"/>
          <w:lang w:val="en-GB"/>
        </w:rPr>
      </w:pPr>
      <w:r w:rsidRPr="00885D8C">
        <w:rPr>
          <w:rFonts w:ascii="Book Antiqua" w:hAnsi="Book Antiqua" w:cs="Times New Roman"/>
          <w:lang w:val="en-GB"/>
        </w:rPr>
        <w:t>State</w:t>
      </w:r>
      <w:r w:rsidR="00A55E1C" w:rsidRPr="00885D8C">
        <w:rPr>
          <w:rFonts w:ascii="Book Antiqua" w:hAnsi="Book Antiqua" w:cs="Times New Roman"/>
          <w:lang w:val="en-GB"/>
        </w:rPr>
        <w:t xml:space="preserve"> schools: the net amount must be paid to us as it is subject to the split payment regime, after sending us the invoicing data (school header, tax code and VAT number, CUP or CIG, univocal code) and receiving the invoice electronically.</w:t>
      </w:r>
    </w:p>
    <w:p w14:paraId="0AA5C52B" w14:textId="77777777" w:rsidR="009C2BA0" w:rsidRPr="00885D8C" w:rsidRDefault="00A55E1C">
      <w:pPr>
        <w:numPr>
          <w:ilvl w:val="0"/>
          <w:numId w:val="1"/>
        </w:numPr>
        <w:spacing w:after="0" w:line="240" w:lineRule="auto"/>
        <w:jc w:val="both"/>
        <w:rPr>
          <w:rFonts w:ascii="Book Antiqua" w:hAnsi="Book Antiqua" w:cs="Times New Roman"/>
          <w:lang w:val="en-GB"/>
        </w:rPr>
      </w:pPr>
      <w:r w:rsidRPr="00885D8C">
        <w:rPr>
          <w:rFonts w:ascii="Book Antiqua" w:hAnsi="Book Antiqua" w:cs="Times New Roman"/>
          <w:lang w:val="en-GB"/>
        </w:rPr>
        <w:t>Any special cases will be assessed on an individual basis.</w:t>
      </w:r>
    </w:p>
    <w:p w14:paraId="1489BBA5" w14:textId="77777777" w:rsidR="00FE41D9" w:rsidRPr="00885D8C" w:rsidRDefault="00FE41D9" w:rsidP="00FE41D9">
      <w:pPr>
        <w:spacing w:after="0" w:line="240" w:lineRule="auto"/>
        <w:jc w:val="both"/>
        <w:rPr>
          <w:rFonts w:ascii="Book Antiqua" w:hAnsi="Book Antiqua" w:cs="Times New Roman"/>
          <w:u w:val="single"/>
          <w:lang w:val="en-GB"/>
        </w:rPr>
      </w:pPr>
    </w:p>
    <w:p w14:paraId="02F06530"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N.B. There will be no reimbursement of the </w:t>
      </w:r>
      <w:r w:rsidR="00853779" w:rsidRPr="00885D8C">
        <w:rPr>
          <w:rFonts w:ascii="Book Antiqua" w:hAnsi="Book Antiqua" w:cs="Times New Roman"/>
          <w:lang w:val="en-GB"/>
        </w:rPr>
        <w:t xml:space="preserve">participation </w:t>
      </w:r>
      <w:r w:rsidRPr="00885D8C">
        <w:rPr>
          <w:rFonts w:ascii="Book Antiqua" w:hAnsi="Book Antiqua" w:cs="Times New Roman"/>
          <w:lang w:val="en-GB"/>
        </w:rPr>
        <w:t xml:space="preserve">fee for </w:t>
      </w:r>
      <w:r w:rsidR="00853779" w:rsidRPr="00885D8C">
        <w:rPr>
          <w:rFonts w:ascii="Book Antiqua" w:hAnsi="Book Antiqua" w:cs="Times New Roman"/>
          <w:lang w:val="en-GB"/>
        </w:rPr>
        <w:t xml:space="preserve">institutions </w:t>
      </w:r>
      <w:r w:rsidRPr="00885D8C">
        <w:rPr>
          <w:rFonts w:ascii="Book Antiqua" w:hAnsi="Book Antiqua" w:cs="Times New Roman"/>
          <w:lang w:val="en-GB"/>
        </w:rPr>
        <w:t>that decide to withdraw.</w:t>
      </w:r>
    </w:p>
    <w:p w14:paraId="5B669769" w14:textId="77777777" w:rsidR="00FE41D9" w:rsidRPr="00885D8C" w:rsidRDefault="00FE41D9" w:rsidP="00FE41D9">
      <w:pPr>
        <w:spacing w:after="0" w:line="240" w:lineRule="auto"/>
        <w:jc w:val="both"/>
        <w:rPr>
          <w:rFonts w:ascii="Book Antiqua" w:hAnsi="Book Antiqua" w:cs="Times New Roman"/>
          <w:b/>
          <w:bCs/>
          <w:lang w:val="en-GB"/>
        </w:rPr>
      </w:pPr>
    </w:p>
    <w:p w14:paraId="09CB8119" w14:textId="4F3AE1F6" w:rsidR="009C2BA0" w:rsidRPr="00885D8C" w:rsidRDefault="00A55E1C">
      <w:pPr>
        <w:pStyle w:val="Paragrafoelenco"/>
        <w:numPr>
          <w:ilvl w:val="0"/>
          <w:numId w:val="29"/>
        </w:numPr>
        <w:spacing w:after="0" w:line="240" w:lineRule="auto"/>
        <w:jc w:val="both"/>
        <w:rPr>
          <w:rFonts w:ascii="Book Antiqua" w:hAnsi="Book Antiqua" w:cs="Times New Roman"/>
          <w:b/>
          <w:bCs/>
          <w:lang w:val="en-GB"/>
        </w:rPr>
      </w:pPr>
      <w:r w:rsidRPr="00885D8C">
        <w:rPr>
          <w:rFonts w:ascii="Book Antiqua" w:hAnsi="Book Antiqua" w:cs="Times New Roman"/>
          <w:b/>
          <w:bCs/>
          <w:lang w:val="en-GB"/>
        </w:rPr>
        <w:t xml:space="preserve">The </w:t>
      </w:r>
      <w:r w:rsidR="002A214B" w:rsidRPr="00885D8C">
        <w:rPr>
          <w:rFonts w:ascii="Book Antiqua" w:hAnsi="Book Antiqua" w:cs="Times New Roman"/>
          <w:b/>
          <w:bCs/>
          <w:lang w:val="en-GB"/>
        </w:rPr>
        <w:t>contest</w:t>
      </w:r>
    </w:p>
    <w:p w14:paraId="5F24606A" w14:textId="77777777" w:rsidR="00C01742" w:rsidRPr="00885D8C" w:rsidRDefault="00C01742" w:rsidP="00FE41D9">
      <w:pPr>
        <w:spacing w:after="0" w:line="240" w:lineRule="auto"/>
        <w:jc w:val="both"/>
        <w:rPr>
          <w:rFonts w:ascii="Book Antiqua" w:hAnsi="Book Antiqua" w:cs="Times New Roman"/>
          <w:lang w:val="en-GB"/>
        </w:rPr>
      </w:pPr>
    </w:p>
    <w:p w14:paraId="1193B587"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Each participating group will send </w:t>
      </w:r>
      <w:r w:rsidR="00FE41D9" w:rsidRPr="00885D8C">
        <w:rPr>
          <w:rFonts w:ascii="Book Antiqua" w:hAnsi="Book Antiqua" w:cs="Times New Roman"/>
          <w:lang w:val="en-GB"/>
        </w:rPr>
        <w:t xml:space="preserve">a video of the staging of </w:t>
      </w:r>
      <w:r w:rsidR="00853779" w:rsidRPr="00885D8C">
        <w:rPr>
          <w:rFonts w:ascii="Book Antiqua" w:hAnsi="Book Antiqua" w:cs="Times New Roman"/>
          <w:lang w:val="en-GB"/>
        </w:rPr>
        <w:t xml:space="preserve">one of </w:t>
      </w:r>
      <w:r w:rsidR="00FE41D9" w:rsidRPr="00885D8C">
        <w:rPr>
          <w:rFonts w:ascii="Book Antiqua" w:hAnsi="Book Antiqua" w:cs="Times New Roman"/>
          <w:lang w:val="en-GB"/>
        </w:rPr>
        <w:t xml:space="preserve">the six sections of verses from Sophocles' </w:t>
      </w:r>
      <w:r w:rsidR="00FE41D9" w:rsidRPr="00885D8C">
        <w:rPr>
          <w:rFonts w:ascii="Book Antiqua" w:hAnsi="Book Antiqua" w:cs="Times New Roman"/>
          <w:i/>
          <w:iCs/>
          <w:lang w:val="en-GB"/>
        </w:rPr>
        <w:t xml:space="preserve">Oedipus Rex, </w:t>
      </w:r>
      <w:r w:rsidR="00FE41D9" w:rsidRPr="00885D8C">
        <w:rPr>
          <w:rFonts w:ascii="Book Antiqua" w:hAnsi="Book Antiqua" w:cs="Times New Roman"/>
          <w:lang w:val="en-GB"/>
        </w:rPr>
        <w:t>indicated in point 1.</w:t>
      </w:r>
    </w:p>
    <w:p w14:paraId="6AA7A88C" w14:textId="5BA43A98"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Competitors may also submit only parts </w:t>
      </w:r>
      <w:r w:rsidR="00BC6EB6" w:rsidRPr="00885D8C">
        <w:rPr>
          <w:rFonts w:ascii="Book Antiqua" w:hAnsi="Book Antiqua" w:cs="Times New Roman"/>
          <w:lang w:val="en-GB"/>
        </w:rPr>
        <w:t xml:space="preserve">of </w:t>
      </w:r>
      <w:r w:rsidR="00C01742" w:rsidRPr="00885D8C">
        <w:rPr>
          <w:rFonts w:ascii="Book Antiqua" w:hAnsi="Book Antiqua" w:cs="Times New Roman"/>
          <w:lang w:val="en-GB"/>
        </w:rPr>
        <w:t>these sections</w:t>
      </w:r>
      <w:r w:rsidRPr="00885D8C">
        <w:rPr>
          <w:rFonts w:ascii="Book Antiqua" w:hAnsi="Book Antiqua" w:cs="Times New Roman"/>
          <w:lang w:val="en-GB"/>
        </w:rPr>
        <w:t xml:space="preserve">, </w:t>
      </w:r>
      <w:r w:rsidR="002A214B" w:rsidRPr="00885D8C">
        <w:rPr>
          <w:rFonts w:ascii="Book Antiqua" w:hAnsi="Book Antiqua" w:cs="Times New Roman"/>
          <w:lang w:val="en-GB"/>
        </w:rPr>
        <w:t>but they need to be able to make</w:t>
      </w:r>
      <w:r w:rsidR="00C01742" w:rsidRPr="00885D8C">
        <w:rPr>
          <w:rFonts w:ascii="Book Antiqua" w:hAnsi="Book Antiqua" w:cs="Times New Roman"/>
          <w:lang w:val="en-GB"/>
        </w:rPr>
        <w:t xml:space="preserve"> sense of them.</w:t>
      </w:r>
    </w:p>
    <w:p w14:paraId="3CF9FF04" w14:textId="77777777" w:rsidR="00FE41D9" w:rsidRPr="00885D8C" w:rsidRDefault="00FE41D9" w:rsidP="00FE41D9">
      <w:pPr>
        <w:spacing w:after="0" w:line="240" w:lineRule="auto"/>
        <w:jc w:val="both"/>
        <w:rPr>
          <w:rFonts w:ascii="Book Antiqua" w:hAnsi="Book Antiqua" w:cs="Times New Roman"/>
          <w:lang w:val="en-GB"/>
        </w:rPr>
      </w:pPr>
    </w:p>
    <w:p w14:paraId="5DB91577"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The video, maximum 12 minutes long, must be uploaded to Vimeo or YouTube:</w:t>
      </w:r>
    </w:p>
    <w:p w14:paraId="20796E58" w14:textId="77777777" w:rsidR="009C2BA0" w:rsidRPr="00885D8C" w:rsidRDefault="00A55E1C">
      <w:pPr>
        <w:pStyle w:val="Paragrafoelenco"/>
        <w:numPr>
          <w:ilvl w:val="0"/>
          <w:numId w:val="8"/>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If </w:t>
      </w:r>
      <w:r w:rsidR="00FE41D9" w:rsidRPr="00885D8C">
        <w:rPr>
          <w:rFonts w:ascii="Book Antiqua" w:hAnsi="Book Antiqua" w:cs="Times New Roman"/>
          <w:lang w:val="en-GB"/>
        </w:rPr>
        <w:t xml:space="preserve">on Vimeo, the video must be </w:t>
      </w:r>
      <w:r w:rsidR="00FE41D9" w:rsidRPr="00885D8C">
        <w:rPr>
          <w:rFonts w:ascii="Book Antiqua" w:hAnsi="Book Antiqua" w:cs="Times New Roman"/>
          <w:u w:val="single"/>
          <w:lang w:val="en-GB"/>
        </w:rPr>
        <w:t>private and password protected</w:t>
      </w:r>
      <w:r w:rsidR="00FE41D9" w:rsidRPr="00885D8C">
        <w:rPr>
          <w:rFonts w:ascii="Book Antiqua" w:hAnsi="Book Antiqua" w:cs="Times New Roman"/>
          <w:lang w:val="en-GB"/>
        </w:rPr>
        <w:t>;</w:t>
      </w:r>
    </w:p>
    <w:p w14:paraId="6D8ADFF6" w14:textId="0FADD62F" w:rsidR="009C2BA0" w:rsidRPr="00885D8C" w:rsidRDefault="00A55E1C">
      <w:pPr>
        <w:pStyle w:val="Paragrafoelenco"/>
        <w:numPr>
          <w:ilvl w:val="0"/>
          <w:numId w:val="8"/>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if </w:t>
      </w:r>
      <w:r w:rsidR="00FE41D9" w:rsidRPr="00885D8C">
        <w:rPr>
          <w:rFonts w:ascii="Book Antiqua" w:hAnsi="Book Antiqua" w:cs="Times New Roman"/>
          <w:lang w:val="en-GB"/>
        </w:rPr>
        <w:t xml:space="preserve">on YouTube, after uploading the video, </w:t>
      </w:r>
      <w:r w:rsidR="00FE41D9" w:rsidRPr="00885D8C">
        <w:rPr>
          <w:rFonts w:ascii="Book Antiqua" w:hAnsi="Book Antiqua" w:cs="Times New Roman"/>
          <w:u w:val="single"/>
          <w:lang w:val="en-GB"/>
        </w:rPr>
        <w:t>"not listed"</w:t>
      </w:r>
      <w:r w:rsidR="00A029EC" w:rsidRPr="00885D8C">
        <w:rPr>
          <w:rFonts w:ascii="Book Antiqua" w:hAnsi="Book Antiqua" w:cs="Times New Roman"/>
          <w:lang w:val="en-GB"/>
        </w:rPr>
        <w:t xml:space="preserve"> must be selected for “visibility”.</w:t>
      </w:r>
    </w:p>
    <w:p w14:paraId="03BED0D7" w14:textId="77777777" w:rsidR="00FE41D9" w:rsidRPr="00885D8C" w:rsidRDefault="00FE41D9" w:rsidP="00FE41D9">
      <w:pPr>
        <w:pStyle w:val="Paragrafoelenco"/>
        <w:spacing w:after="0" w:line="240" w:lineRule="auto"/>
        <w:jc w:val="both"/>
        <w:rPr>
          <w:rFonts w:ascii="Book Antiqua" w:hAnsi="Book Antiqua" w:cs="Times New Roman"/>
          <w:lang w:val="en-GB"/>
        </w:rPr>
      </w:pPr>
    </w:p>
    <w:p w14:paraId="4A5E6DF2" w14:textId="60BFB2EF"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link to the video must be shared at the following address: </w:t>
      </w:r>
      <w:hyperlink r:id="rId18" w:history="1">
        <w:r w:rsidRPr="00885D8C">
          <w:rPr>
            <w:rStyle w:val="Collegamentoipertestuale"/>
            <w:rFonts w:ascii="Book Antiqua" w:hAnsi="Book Antiqua" w:cs="Times New Roman"/>
            <w:color w:val="auto"/>
            <w:lang w:val="en-GB"/>
          </w:rPr>
          <w:t xml:space="preserve">festival.thauma@unicatt.it </w:t>
        </w:r>
      </w:hyperlink>
      <w:r w:rsidRPr="00885D8C">
        <w:rPr>
          <w:rFonts w:ascii="Book Antiqua" w:hAnsi="Book Antiqua" w:cs="Times New Roman"/>
          <w:b/>
          <w:bCs/>
          <w:lang w:val="en-GB"/>
        </w:rPr>
        <w:t>no later than April 23, 2022</w:t>
      </w:r>
      <w:r w:rsidRPr="00885D8C">
        <w:rPr>
          <w:rFonts w:ascii="Book Antiqua" w:hAnsi="Book Antiqua" w:cs="Times New Roman"/>
          <w:lang w:val="en-GB"/>
        </w:rPr>
        <w:t xml:space="preserve">. The verification of the </w:t>
      </w:r>
      <w:r w:rsidR="00A029EC" w:rsidRPr="00885D8C">
        <w:rPr>
          <w:rFonts w:ascii="Book Antiqua" w:hAnsi="Book Antiqua" w:cs="Times New Roman"/>
          <w:lang w:val="en-GB"/>
        </w:rPr>
        <w:t xml:space="preserve">consent forms </w:t>
      </w:r>
      <w:r w:rsidRPr="00885D8C">
        <w:rPr>
          <w:rFonts w:ascii="Book Antiqua" w:hAnsi="Book Antiqua" w:cs="Times New Roman"/>
          <w:lang w:val="en-GB"/>
        </w:rPr>
        <w:t xml:space="preserve">for publication on the internet and any </w:t>
      </w:r>
      <w:r w:rsidRPr="00885D8C">
        <w:rPr>
          <w:rFonts w:ascii="Book Antiqua" w:hAnsi="Book Antiqua" w:cs="Times New Roman"/>
          <w:lang w:val="en-GB"/>
        </w:rPr>
        <w:lastRenderedPageBreak/>
        <w:t xml:space="preserve">SIAE rights are the responsibility of the participants. The University will require the completion of a </w:t>
      </w:r>
      <w:r w:rsidR="00A029EC" w:rsidRPr="00885D8C">
        <w:rPr>
          <w:rFonts w:ascii="Book Antiqua" w:hAnsi="Book Antiqua" w:cs="Times New Roman"/>
          <w:lang w:val="en-GB"/>
        </w:rPr>
        <w:t xml:space="preserve">consent form </w:t>
      </w:r>
      <w:r w:rsidRPr="00885D8C">
        <w:rPr>
          <w:rFonts w:ascii="Book Antiqua" w:hAnsi="Book Antiqua" w:cs="Times New Roman"/>
          <w:lang w:val="en-GB"/>
        </w:rPr>
        <w:t>for publication</w:t>
      </w:r>
      <w:r w:rsidR="00BC6EB6" w:rsidRPr="00885D8C">
        <w:rPr>
          <w:rFonts w:ascii="Book Antiqua" w:hAnsi="Book Antiqua" w:cs="Times New Roman"/>
          <w:lang w:val="en-GB"/>
        </w:rPr>
        <w:t xml:space="preserve">, </w:t>
      </w:r>
      <w:r w:rsidRPr="00885D8C">
        <w:rPr>
          <w:rFonts w:ascii="Book Antiqua" w:hAnsi="Book Antiqua" w:cs="Times New Roman"/>
          <w:lang w:val="en-GB"/>
        </w:rPr>
        <w:t>following the award ceremony</w:t>
      </w:r>
      <w:r w:rsidR="00BC6EB6" w:rsidRPr="00885D8C">
        <w:rPr>
          <w:rFonts w:ascii="Book Antiqua" w:hAnsi="Book Antiqua" w:cs="Times New Roman"/>
          <w:lang w:val="en-GB"/>
        </w:rPr>
        <w:t xml:space="preserve">, </w:t>
      </w:r>
      <w:r w:rsidRPr="00885D8C">
        <w:rPr>
          <w:rFonts w:ascii="Book Antiqua" w:hAnsi="Book Antiqua" w:cs="Times New Roman"/>
          <w:lang w:val="en-GB"/>
        </w:rPr>
        <w:t xml:space="preserve">on its social </w:t>
      </w:r>
      <w:r w:rsidR="00A029EC" w:rsidRPr="00885D8C">
        <w:rPr>
          <w:rFonts w:ascii="Book Antiqua" w:hAnsi="Book Antiqua" w:cs="Times New Roman"/>
          <w:lang w:val="en-GB"/>
        </w:rPr>
        <w:t xml:space="preserve">media </w:t>
      </w:r>
      <w:r w:rsidRPr="00885D8C">
        <w:rPr>
          <w:rFonts w:ascii="Book Antiqua" w:hAnsi="Book Antiqua" w:cs="Times New Roman"/>
          <w:lang w:val="en-GB"/>
        </w:rPr>
        <w:t>channels.</w:t>
      </w:r>
    </w:p>
    <w:p w14:paraId="23ACAC57" w14:textId="77777777" w:rsidR="00FE41D9" w:rsidRPr="00885D8C" w:rsidRDefault="00FE41D9" w:rsidP="00FE41D9">
      <w:pPr>
        <w:spacing w:after="0" w:line="240" w:lineRule="auto"/>
        <w:jc w:val="both"/>
        <w:rPr>
          <w:rFonts w:ascii="Book Antiqua" w:hAnsi="Book Antiqua" w:cs="Times New Roman"/>
          <w:lang w:val="en-GB"/>
        </w:rPr>
      </w:pPr>
    </w:p>
    <w:p w14:paraId="325C4DC3" w14:textId="01C17C01"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It will be the responsibility of the group involved in the production of the show to choose a translation of </w:t>
      </w:r>
      <w:r w:rsidR="00853779" w:rsidRPr="00885D8C">
        <w:rPr>
          <w:rFonts w:ascii="Book Antiqua" w:hAnsi="Book Antiqua" w:cs="Times New Roman"/>
          <w:lang w:val="en-GB"/>
        </w:rPr>
        <w:t xml:space="preserve">the verses </w:t>
      </w:r>
      <w:r w:rsidRPr="00885D8C">
        <w:rPr>
          <w:rFonts w:ascii="Book Antiqua" w:hAnsi="Book Antiqua" w:cs="Times New Roman"/>
          <w:lang w:val="en-GB"/>
        </w:rPr>
        <w:t xml:space="preserve">that corresponds to the type of staging designed or </w:t>
      </w:r>
      <w:r w:rsidR="00A029EC" w:rsidRPr="00885D8C">
        <w:rPr>
          <w:rFonts w:ascii="Book Antiqua" w:hAnsi="Book Antiqua" w:cs="Times New Roman"/>
          <w:lang w:val="en-GB"/>
        </w:rPr>
        <w:t xml:space="preserve">to </w:t>
      </w:r>
      <w:r w:rsidRPr="00885D8C">
        <w:rPr>
          <w:rFonts w:ascii="Book Antiqua" w:hAnsi="Book Antiqua" w:cs="Times New Roman"/>
          <w:lang w:val="en-GB"/>
        </w:rPr>
        <w:t xml:space="preserve">create </w:t>
      </w:r>
      <w:r w:rsidR="00A029EC" w:rsidRPr="00885D8C">
        <w:rPr>
          <w:rFonts w:ascii="Book Antiqua" w:hAnsi="Book Antiqua" w:cs="Times New Roman"/>
          <w:lang w:val="en-GB"/>
        </w:rPr>
        <w:t>an</w:t>
      </w:r>
      <w:r w:rsidRPr="00885D8C">
        <w:rPr>
          <w:rFonts w:ascii="Book Antiqua" w:hAnsi="Book Antiqua" w:cs="Times New Roman"/>
          <w:lang w:val="en-GB"/>
        </w:rPr>
        <w:t xml:space="preserve"> </w:t>
      </w:r>
      <w:r w:rsidRPr="00885D8C">
        <w:rPr>
          <w:rFonts w:ascii="Book Antiqua" w:hAnsi="Book Antiqua" w:cs="Times New Roman"/>
          <w:i/>
          <w:lang w:val="en-GB"/>
        </w:rPr>
        <w:t>ad-hoc</w:t>
      </w:r>
      <w:r w:rsidR="00A029EC" w:rsidRPr="00885D8C">
        <w:rPr>
          <w:rFonts w:ascii="Book Antiqua" w:hAnsi="Book Antiqua" w:cs="Times New Roman"/>
          <w:i/>
          <w:lang w:val="en-GB"/>
        </w:rPr>
        <w:t xml:space="preserve"> </w:t>
      </w:r>
      <w:r w:rsidR="00A029EC" w:rsidRPr="00885D8C">
        <w:rPr>
          <w:rFonts w:ascii="Book Antiqua" w:hAnsi="Book Antiqua" w:cs="Times New Roman"/>
          <w:iCs/>
          <w:lang w:val="en-GB"/>
        </w:rPr>
        <w:t>one</w:t>
      </w:r>
      <w:r w:rsidRPr="00885D8C">
        <w:rPr>
          <w:rFonts w:ascii="Book Antiqua" w:hAnsi="Book Antiqua" w:cs="Times New Roman"/>
          <w:lang w:val="en-GB"/>
        </w:rPr>
        <w:t xml:space="preserve">. The staging can be created and recorded entirely at a distance on a platform </w:t>
      </w:r>
      <w:r w:rsidR="00853779" w:rsidRPr="00885D8C">
        <w:rPr>
          <w:rFonts w:ascii="Book Antiqua" w:hAnsi="Book Antiqua" w:cs="Times New Roman"/>
          <w:lang w:val="en-GB"/>
        </w:rPr>
        <w:t>(</w:t>
      </w:r>
      <w:r w:rsidRPr="00885D8C">
        <w:rPr>
          <w:rFonts w:ascii="Book Antiqua" w:hAnsi="Book Antiqua" w:cs="Times New Roman"/>
          <w:lang w:val="en-GB"/>
        </w:rPr>
        <w:t>Zoom/Skype or other similar platform</w:t>
      </w:r>
      <w:r w:rsidR="00853779" w:rsidRPr="00885D8C">
        <w:rPr>
          <w:rFonts w:ascii="Book Antiqua" w:hAnsi="Book Antiqua" w:cs="Times New Roman"/>
          <w:lang w:val="en-GB"/>
        </w:rPr>
        <w:t>)</w:t>
      </w:r>
      <w:r w:rsidRPr="00885D8C">
        <w:rPr>
          <w:rFonts w:ascii="Book Antiqua" w:hAnsi="Book Antiqua" w:cs="Times New Roman"/>
          <w:lang w:val="en-GB"/>
        </w:rPr>
        <w:t>, or in presence in accordance with</w:t>
      </w:r>
      <w:r w:rsidR="00A029EC" w:rsidRPr="00885D8C">
        <w:rPr>
          <w:rFonts w:ascii="Book Antiqua" w:hAnsi="Book Antiqua" w:cs="Times New Roman"/>
          <w:lang w:val="en-GB"/>
        </w:rPr>
        <w:t xml:space="preserve"> the</w:t>
      </w:r>
      <w:r w:rsidRPr="00885D8C">
        <w:rPr>
          <w:rFonts w:ascii="Book Antiqua" w:hAnsi="Book Antiqua" w:cs="Times New Roman"/>
          <w:lang w:val="en-GB"/>
        </w:rPr>
        <w:t xml:space="preserve"> current health regulations.</w:t>
      </w:r>
    </w:p>
    <w:p w14:paraId="1A20089C" w14:textId="77777777" w:rsidR="00FE41D9" w:rsidRPr="00885D8C" w:rsidRDefault="00FE41D9" w:rsidP="00FE41D9">
      <w:pPr>
        <w:spacing w:after="0" w:line="240" w:lineRule="auto"/>
        <w:jc w:val="both"/>
        <w:rPr>
          <w:rFonts w:ascii="Book Antiqua" w:hAnsi="Book Antiqua" w:cs="Times New Roman"/>
          <w:lang w:val="en-GB"/>
        </w:rPr>
      </w:pPr>
    </w:p>
    <w:p w14:paraId="59F7092F" w14:textId="77777777" w:rsidR="009C2BA0" w:rsidRPr="00885D8C" w:rsidRDefault="00A55E1C">
      <w:pPr>
        <w:pStyle w:val="Paragrafoelenco"/>
        <w:numPr>
          <w:ilvl w:val="0"/>
          <w:numId w:val="29"/>
        </w:numPr>
        <w:spacing w:after="0" w:line="240" w:lineRule="auto"/>
        <w:jc w:val="both"/>
        <w:rPr>
          <w:rFonts w:ascii="Book Antiqua" w:hAnsi="Book Antiqua" w:cs="Times New Roman"/>
          <w:b/>
          <w:bCs/>
          <w:lang w:val="en-GB"/>
        </w:rPr>
      </w:pPr>
      <w:r w:rsidRPr="00885D8C">
        <w:rPr>
          <w:rFonts w:ascii="Book Antiqua" w:hAnsi="Book Antiqua" w:cs="Times New Roman"/>
          <w:b/>
          <w:lang w:val="en-GB"/>
        </w:rPr>
        <w:t>The award ceremony</w:t>
      </w:r>
    </w:p>
    <w:p w14:paraId="752838F9" w14:textId="77777777" w:rsidR="00FE41D9" w:rsidRPr="00885D8C" w:rsidRDefault="00FE41D9" w:rsidP="00FE41D9">
      <w:pPr>
        <w:spacing w:after="0" w:line="240" w:lineRule="auto"/>
        <w:jc w:val="both"/>
        <w:rPr>
          <w:rFonts w:ascii="Book Antiqua" w:hAnsi="Book Antiqua" w:cs="Times New Roman"/>
          <w:lang w:val="en-GB"/>
        </w:rPr>
      </w:pPr>
    </w:p>
    <w:p w14:paraId="231E8DB0" w14:textId="6908995A" w:rsidR="009C2BA0" w:rsidRPr="00885D8C" w:rsidRDefault="00A55E1C">
      <w:pPr>
        <w:spacing w:after="0" w:line="240" w:lineRule="auto"/>
        <w:jc w:val="both"/>
        <w:rPr>
          <w:rFonts w:ascii="Book Antiqua" w:hAnsi="Book Antiqua" w:cs="Times New Roman"/>
          <w:bCs/>
          <w:lang w:val="en-GB"/>
        </w:rPr>
      </w:pPr>
      <w:r w:rsidRPr="00885D8C">
        <w:rPr>
          <w:rFonts w:ascii="Book Antiqua" w:hAnsi="Book Antiqua" w:cs="Times New Roman"/>
          <w:lang w:val="en-GB"/>
        </w:rPr>
        <w:t xml:space="preserve">The award ceremony will take place </w:t>
      </w:r>
      <w:r w:rsidRPr="00885D8C">
        <w:rPr>
          <w:rFonts w:ascii="Book Antiqua" w:hAnsi="Book Antiqua" w:cs="Times New Roman"/>
          <w:b/>
          <w:lang w:val="en-GB"/>
        </w:rPr>
        <w:t xml:space="preserve">on June 23, 2022 </w:t>
      </w:r>
      <w:r w:rsidRPr="00885D8C">
        <w:rPr>
          <w:rFonts w:ascii="Book Antiqua" w:hAnsi="Book Antiqua" w:cs="Times New Roman"/>
          <w:lang w:val="en-GB"/>
        </w:rPr>
        <w:t xml:space="preserve">in live streaming </w:t>
      </w:r>
      <w:r w:rsidRPr="00885D8C">
        <w:rPr>
          <w:rFonts w:ascii="Book Antiqua" w:hAnsi="Book Antiqua" w:cs="Times New Roman"/>
          <w:bCs/>
          <w:lang w:val="en-GB"/>
        </w:rPr>
        <w:t xml:space="preserve">from </w:t>
      </w:r>
      <w:proofErr w:type="spellStart"/>
      <w:r w:rsidRPr="00885D8C">
        <w:rPr>
          <w:rFonts w:ascii="Book Antiqua" w:hAnsi="Book Antiqua" w:cs="Times New Roman"/>
          <w:bCs/>
          <w:lang w:val="en-GB"/>
        </w:rPr>
        <w:t>Università</w:t>
      </w:r>
      <w:proofErr w:type="spellEnd"/>
      <w:r w:rsidRPr="00885D8C">
        <w:rPr>
          <w:rFonts w:ascii="Book Antiqua" w:hAnsi="Book Antiqua" w:cs="Times New Roman"/>
          <w:bCs/>
          <w:lang w:val="en-GB"/>
        </w:rPr>
        <w:t xml:space="preserve"> Cattolica del Sacro Cuore - Milan campus, at 6 pm.</w:t>
      </w:r>
    </w:p>
    <w:p w14:paraId="662E5BB2" w14:textId="77777777" w:rsidR="00D16EE4" w:rsidRPr="00885D8C" w:rsidRDefault="00D16EE4" w:rsidP="00FE41D9">
      <w:pPr>
        <w:spacing w:after="0" w:line="240" w:lineRule="auto"/>
        <w:jc w:val="both"/>
        <w:rPr>
          <w:rFonts w:ascii="Book Antiqua" w:hAnsi="Book Antiqua" w:cs="Times New Roman"/>
          <w:lang w:val="en-GB"/>
        </w:rPr>
      </w:pPr>
    </w:p>
    <w:p w14:paraId="1B80B5CD" w14:textId="0028DE02"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b/>
          <w:lang w:val="en-GB"/>
        </w:rPr>
        <w:t>Awards will be given</w:t>
      </w:r>
      <w:r w:rsidR="00A029EC" w:rsidRPr="00885D8C">
        <w:rPr>
          <w:rFonts w:ascii="Book Antiqua" w:hAnsi="Book Antiqua" w:cs="Times New Roman"/>
          <w:b/>
          <w:lang w:val="en-GB"/>
        </w:rPr>
        <w:t xml:space="preserve"> to</w:t>
      </w:r>
      <w:r w:rsidRPr="00885D8C">
        <w:rPr>
          <w:rFonts w:ascii="Book Antiqua" w:hAnsi="Book Antiqua" w:cs="Times New Roman"/>
          <w:lang w:val="en-GB"/>
        </w:rPr>
        <w:t>:</w:t>
      </w:r>
    </w:p>
    <w:p w14:paraId="33CB2FCC" w14:textId="77777777" w:rsidR="009C2BA0" w:rsidRPr="00885D8C" w:rsidRDefault="00A55E1C">
      <w:pPr>
        <w:numPr>
          <w:ilvl w:val="0"/>
          <w:numId w:val="3"/>
        </w:numPr>
        <w:spacing w:after="0" w:line="240" w:lineRule="auto"/>
        <w:ind w:left="284" w:firstLine="0"/>
        <w:jc w:val="both"/>
        <w:rPr>
          <w:rFonts w:ascii="Book Antiqua" w:hAnsi="Book Antiqua" w:cs="Times New Roman"/>
          <w:lang w:val="en-GB"/>
        </w:rPr>
      </w:pPr>
      <w:r w:rsidRPr="00885D8C">
        <w:rPr>
          <w:rFonts w:ascii="Book Antiqua" w:hAnsi="Book Antiqua" w:cs="Times New Roman"/>
          <w:lang w:val="en-GB"/>
        </w:rPr>
        <w:t xml:space="preserve">The best overall representation </w:t>
      </w:r>
    </w:p>
    <w:p w14:paraId="14F5730A" w14:textId="77777777" w:rsidR="009C2BA0" w:rsidRPr="00885D8C" w:rsidRDefault="00A55E1C">
      <w:pPr>
        <w:numPr>
          <w:ilvl w:val="0"/>
          <w:numId w:val="3"/>
        </w:numPr>
        <w:spacing w:after="0" w:line="240" w:lineRule="auto"/>
        <w:ind w:left="284" w:firstLine="0"/>
        <w:jc w:val="both"/>
        <w:rPr>
          <w:rFonts w:ascii="Book Antiqua" w:hAnsi="Book Antiqua" w:cs="Times New Roman"/>
          <w:lang w:val="en-GB"/>
        </w:rPr>
      </w:pPr>
      <w:r w:rsidRPr="00885D8C">
        <w:rPr>
          <w:rFonts w:ascii="Book Antiqua" w:hAnsi="Book Antiqua" w:cs="Times New Roman"/>
          <w:lang w:val="en-GB"/>
        </w:rPr>
        <w:t>The best choral work</w:t>
      </w:r>
    </w:p>
    <w:p w14:paraId="274AF684" w14:textId="77777777" w:rsidR="009C2BA0" w:rsidRPr="00885D8C" w:rsidRDefault="00A55E1C">
      <w:pPr>
        <w:numPr>
          <w:ilvl w:val="0"/>
          <w:numId w:val="3"/>
        </w:numPr>
        <w:spacing w:after="0" w:line="240" w:lineRule="auto"/>
        <w:ind w:left="284" w:firstLine="0"/>
        <w:jc w:val="both"/>
        <w:rPr>
          <w:rFonts w:ascii="Book Antiqua" w:hAnsi="Book Antiqua" w:cs="Times New Roman"/>
          <w:lang w:val="en-GB"/>
        </w:rPr>
      </w:pPr>
      <w:r w:rsidRPr="00885D8C">
        <w:rPr>
          <w:rFonts w:ascii="Book Antiqua" w:hAnsi="Book Antiqua" w:cs="Times New Roman"/>
          <w:lang w:val="en-GB"/>
        </w:rPr>
        <w:t>The artistically most effective solution</w:t>
      </w:r>
    </w:p>
    <w:p w14:paraId="01DFDC0E" w14:textId="77777777" w:rsidR="00D16EE4" w:rsidRPr="00885D8C" w:rsidRDefault="00D16EE4" w:rsidP="00D16EE4">
      <w:pPr>
        <w:spacing w:after="0" w:line="240" w:lineRule="auto"/>
        <w:jc w:val="both"/>
        <w:rPr>
          <w:rFonts w:ascii="Book Antiqua" w:hAnsi="Book Antiqua" w:cs="Times New Roman"/>
          <w:b/>
          <w:lang w:val="en-GB"/>
        </w:rPr>
      </w:pPr>
    </w:p>
    <w:p w14:paraId="0409BE1C" w14:textId="77777777" w:rsidR="009C2BA0" w:rsidRPr="00885D8C" w:rsidRDefault="00A55E1C">
      <w:pPr>
        <w:spacing w:after="0" w:line="240" w:lineRule="auto"/>
        <w:jc w:val="both"/>
        <w:rPr>
          <w:rFonts w:ascii="Book Antiqua" w:hAnsi="Book Antiqua" w:cs="Times New Roman"/>
          <w:b/>
          <w:lang w:val="en-GB"/>
        </w:rPr>
      </w:pPr>
      <w:r w:rsidRPr="00885D8C">
        <w:rPr>
          <w:rFonts w:ascii="Book Antiqua" w:hAnsi="Book Antiqua" w:cs="Times New Roman"/>
          <w:b/>
          <w:lang w:val="en-GB"/>
        </w:rPr>
        <w:t>Nomination</w:t>
      </w:r>
    </w:p>
    <w:p w14:paraId="04CEF46C" w14:textId="16243BD8"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Performances and interpreters of particular </w:t>
      </w:r>
      <w:r w:rsidR="00A31CFF" w:rsidRPr="00885D8C">
        <w:rPr>
          <w:rFonts w:ascii="Book Antiqua" w:hAnsi="Book Antiqua" w:cs="Times New Roman"/>
          <w:lang w:val="en-GB"/>
        </w:rPr>
        <w:t xml:space="preserve">value, </w:t>
      </w:r>
      <w:r w:rsidR="00A029EC" w:rsidRPr="00885D8C">
        <w:rPr>
          <w:rFonts w:ascii="Book Antiqua" w:hAnsi="Book Antiqua" w:cs="Times New Roman"/>
          <w:lang w:val="en-GB"/>
        </w:rPr>
        <w:t xml:space="preserve">that are </w:t>
      </w:r>
      <w:r w:rsidR="00A31CFF" w:rsidRPr="00885D8C">
        <w:rPr>
          <w:rFonts w:ascii="Book Antiqua" w:hAnsi="Book Antiqua" w:cs="Times New Roman"/>
          <w:lang w:val="en-GB"/>
        </w:rPr>
        <w:t xml:space="preserve">worthy of mention, </w:t>
      </w:r>
      <w:r w:rsidRPr="00885D8C">
        <w:rPr>
          <w:rFonts w:ascii="Book Antiqua" w:hAnsi="Book Antiqua" w:cs="Times New Roman"/>
          <w:lang w:val="en-GB"/>
        </w:rPr>
        <w:t xml:space="preserve">will be </w:t>
      </w:r>
      <w:r w:rsidR="00A029EC" w:rsidRPr="00885D8C">
        <w:rPr>
          <w:rFonts w:ascii="Book Antiqua" w:hAnsi="Book Antiqua" w:cs="Times New Roman"/>
          <w:lang w:val="en-GB"/>
        </w:rPr>
        <w:t>pointed out</w:t>
      </w:r>
      <w:r w:rsidRPr="00885D8C">
        <w:rPr>
          <w:rFonts w:ascii="Book Antiqua" w:hAnsi="Book Antiqua" w:cs="Times New Roman"/>
          <w:lang w:val="en-GB"/>
        </w:rPr>
        <w:t>.</w:t>
      </w:r>
    </w:p>
    <w:p w14:paraId="128378D8" w14:textId="77777777" w:rsidR="00D16EE4" w:rsidRPr="00885D8C" w:rsidRDefault="00D16EE4" w:rsidP="00D16EE4">
      <w:pPr>
        <w:spacing w:after="0" w:line="240" w:lineRule="auto"/>
        <w:jc w:val="both"/>
        <w:rPr>
          <w:rFonts w:ascii="Book Antiqua" w:hAnsi="Book Antiqua" w:cs="Times New Roman"/>
          <w:lang w:val="en-GB"/>
        </w:rPr>
      </w:pPr>
    </w:p>
    <w:p w14:paraId="58BFA1BB" w14:textId="77777777" w:rsidR="009C2BA0" w:rsidRPr="00885D8C" w:rsidRDefault="00A55E1C">
      <w:pPr>
        <w:spacing w:after="0" w:line="240" w:lineRule="auto"/>
        <w:jc w:val="both"/>
        <w:rPr>
          <w:rFonts w:ascii="Book Antiqua" w:hAnsi="Book Antiqua" w:cs="Times New Roman"/>
          <w:b/>
          <w:lang w:val="en-GB"/>
        </w:rPr>
      </w:pPr>
      <w:r w:rsidRPr="00885D8C">
        <w:rPr>
          <w:rFonts w:ascii="Book Antiqua" w:hAnsi="Book Antiqua" w:cs="Times New Roman"/>
          <w:b/>
          <w:lang w:val="en-GB"/>
        </w:rPr>
        <w:t>Certificates and awards</w:t>
      </w:r>
    </w:p>
    <w:p w14:paraId="4AAC5CC6"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The prizes for the different categories will be communicated with a special notice.</w:t>
      </w:r>
    </w:p>
    <w:p w14:paraId="516FE99A" w14:textId="2A3D7025"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Each participating student will receive a certificate of participation issued by </w:t>
      </w:r>
      <w:proofErr w:type="spellStart"/>
      <w:r w:rsidRPr="00885D8C">
        <w:rPr>
          <w:rFonts w:ascii="Book Antiqua" w:hAnsi="Book Antiqua" w:cs="Times New Roman"/>
          <w:lang w:val="en-GB"/>
        </w:rPr>
        <w:t>Università</w:t>
      </w:r>
      <w:proofErr w:type="spellEnd"/>
      <w:r w:rsidRPr="00885D8C">
        <w:rPr>
          <w:rFonts w:ascii="Book Antiqua" w:hAnsi="Book Antiqua" w:cs="Times New Roman"/>
          <w:lang w:val="en-GB"/>
        </w:rPr>
        <w:t xml:space="preserve"> Cattolica del Sacro Cuore. </w:t>
      </w:r>
    </w:p>
    <w:p w14:paraId="4D619256" w14:textId="77777777" w:rsidR="00FE41D9" w:rsidRPr="00885D8C" w:rsidRDefault="00FE41D9" w:rsidP="00FE41D9">
      <w:pPr>
        <w:spacing w:after="0" w:line="240" w:lineRule="auto"/>
        <w:jc w:val="both"/>
        <w:rPr>
          <w:rFonts w:ascii="Book Antiqua" w:hAnsi="Book Antiqua" w:cs="Times New Roman"/>
          <w:lang w:val="en-GB"/>
        </w:rPr>
      </w:pPr>
      <w:bookmarkStart w:id="1" w:name="6"/>
      <w:bookmarkEnd w:id="1"/>
    </w:p>
    <w:p w14:paraId="3337BB78" w14:textId="77777777" w:rsidR="009C2BA0" w:rsidRPr="00885D8C" w:rsidRDefault="00A55E1C">
      <w:pPr>
        <w:pStyle w:val="Paragrafoelenco"/>
        <w:numPr>
          <w:ilvl w:val="0"/>
          <w:numId w:val="29"/>
        </w:numPr>
        <w:spacing w:after="0" w:line="240" w:lineRule="auto"/>
        <w:jc w:val="both"/>
        <w:rPr>
          <w:rFonts w:ascii="Book Antiqua" w:hAnsi="Book Antiqua" w:cs="Times New Roman"/>
          <w:b/>
          <w:bCs/>
          <w:lang w:val="en-GB"/>
        </w:rPr>
      </w:pPr>
      <w:r w:rsidRPr="00885D8C">
        <w:rPr>
          <w:rFonts w:ascii="Book Antiqua" w:hAnsi="Book Antiqua" w:cs="Times New Roman"/>
          <w:b/>
          <w:lang w:val="en-GB"/>
        </w:rPr>
        <w:t>The Jury</w:t>
      </w:r>
    </w:p>
    <w:p w14:paraId="7C1FB658" w14:textId="77777777" w:rsidR="00FE41D9" w:rsidRPr="00885D8C" w:rsidRDefault="00FE41D9" w:rsidP="00FE41D9">
      <w:pPr>
        <w:spacing w:after="0" w:line="240" w:lineRule="auto"/>
        <w:jc w:val="both"/>
        <w:rPr>
          <w:rFonts w:ascii="Book Antiqua" w:hAnsi="Book Antiqua" w:cs="Times New Roman"/>
          <w:lang w:val="en-GB"/>
        </w:rPr>
      </w:pPr>
    </w:p>
    <w:p w14:paraId="67A3404F" w14:textId="14E84BBD"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Jury will be composed of a selection of experts and professionals of </w:t>
      </w:r>
      <w:r w:rsidR="00A029EC" w:rsidRPr="00885D8C">
        <w:rPr>
          <w:rFonts w:ascii="Book Antiqua" w:hAnsi="Book Antiqua" w:cs="Times New Roman"/>
          <w:lang w:val="en-GB"/>
        </w:rPr>
        <w:t>considerable</w:t>
      </w:r>
      <w:r w:rsidRPr="00885D8C">
        <w:rPr>
          <w:rFonts w:ascii="Book Antiqua" w:hAnsi="Book Antiqua" w:cs="Times New Roman"/>
          <w:lang w:val="en-GB"/>
        </w:rPr>
        <w:t xml:space="preserve"> fame, artists, </w:t>
      </w:r>
      <w:r w:rsidR="00A029EC" w:rsidRPr="00885D8C">
        <w:rPr>
          <w:rFonts w:ascii="Book Antiqua" w:hAnsi="Book Antiqua" w:cs="Times New Roman"/>
          <w:lang w:val="en-GB"/>
        </w:rPr>
        <w:t>professors, lecturers</w:t>
      </w:r>
      <w:r w:rsidRPr="00885D8C">
        <w:rPr>
          <w:rFonts w:ascii="Book Antiqua" w:hAnsi="Book Antiqua" w:cs="Times New Roman"/>
          <w:lang w:val="en-GB"/>
        </w:rPr>
        <w:t>, university students.</w:t>
      </w:r>
      <w:r w:rsidR="004B00C3" w:rsidRPr="00885D8C">
        <w:rPr>
          <w:rFonts w:ascii="Book Antiqua" w:hAnsi="Book Antiqua" w:cs="Times New Roman"/>
          <w:lang w:val="en-GB"/>
        </w:rPr>
        <w:t xml:space="preserve"> The evaluation criteria will take into consideration the following aspects:</w:t>
      </w:r>
    </w:p>
    <w:p w14:paraId="7CE6F7BA" w14:textId="77777777" w:rsidR="00FE41D9" w:rsidRPr="00885D8C" w:rsidRDefault="00FE41D9" w:rsidP="00FE41D9">
      <w:pPr>
        <w:spacing w:after="0" w:line="240" w:lineRule="auto"/>
        <w:jc w:val="both"/>
        <w:rPr>
          <w:rFonts w:ascii="Book Antiqua" w:hAnsi="Book Antiqua" w:cs="Times New Roman"/>
          <w:lang w:val="en-GB"/>
        </w:rPr>
      </w:pPr>
    </w:p>
    <w:p w14:paraId="43BAA364" w14:textId="77777777"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good coordination between the selection of the text and the proposed interpretation</w:t>
      </w:r>
      <w:r w:rsidR="00BC7AFD" w:rsidRPr="00885D8C">
        <w:rPr>
          <w:rFonts w:ascii="Book Antiqua" w:hAnsi="Book Antiqua" w:cs="Times New Roman"/>
          <w:lang w:val="en-GB"/>
        </w:rPr>
        <w:t>;</w:t>
      </w:r>
    </w:p>
    <w:p w14:paraId="6A1B00E0" w14:textId="77777777"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the coherence in the choice of a cinematographic effect or theatricality of the theatrical piece</w:t>
      </w:r>
      <w:r w:rsidR="00BC7AFD" w:rsidRPr="00885D8C">
        <w:rPr>
          <w:rFonts w:ascii="Book Antiqua" w:hAnsi="Book Antiqua" w:cs="Times New Roman"/>
          <w:lang w:val="en-GB"/>
        </w:rPr>
        <w:t>;</w:t>
      </w:r>
    </w:p>
    <w:p w14:paraId="28FD9181" w14:textId="77777777"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the approach to the reference text (also considering the translation adopted)</w:t>
      </w:r>
      <w:r w:rsidR="00BC7AFD" w:rsidRPr="00885D8C">
        <w:rPr>
          <w:rFonts w:ascii="Book Antiqua" w:hAnsi="Book Antiqua" w:cs="Times New Roman"/>
          <w:lang w:val="en-GB"/>
        </w:rPr>
        <w:t>;</w:t>
      </w:r>
    </w:p>
    <w:p w14:paraId="22C3CC92" w14:textId="77777777"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the directing and acting ability to convey the sense of the theatrical text by reaching the spectator with a video</w:t>
      </w:r>
      <w:r w:rsidR="00BC7AFD" w:rsidRPr="00885D8C">
        <w:rPr>
          <w:rFonts w:ascii="Book Antiqua" w:hAnsi="Book Antiqua" w:cs="Times New Roman"/>
          <w:lang w:val="en-GB"/>
        </w:rPr>
        <w:t>;</w:t>
      </w:r>
    </w:p>
    <w:p w14:paraId="4C8BB430" w14:textId="77777777"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the good stage presence of the actors in each role entrusted (expressiveness of body movements and voice care)</w:t>
      </w:r>
      <w:r w:rsidR="00BC7AFD" w:rsidRPr="00885D8C">
        <w:rPr>
          <w:rFonts w:ascii="Book Antiqua" w:hAnsi="Book Antiqua" w:cs="Times New Roman"/>
          <w:lang w:val="en-GB"/>
        </w:rPr>
        <w:t>;</w:t>
      </w:r>
    </w:p>
    <w:p w14:paraId="268C634A" w14:textId="7051454E"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quality of the relationship </w:t>
      </w:r>
      <w:r w:rsidR="00885D8C" w:rsidRPr="00885D8C">
        <w:rPr>
          <w:rFonts w:ascii="Book Antiqua" w:hAnsi="Book Antiqua" w:cs="Times New Roman"/>
          <w:lang w:val="en-GB"/>
        </w:rPr>
        <w:t xml:space="preserve">among </w:t>
      </w:r>
      <w:r w:rsidRPr="00885D8C">
        <w:rPr>
          <w:rFonts w:ascii="Book Antiqua" w:hAnsi="Book Antiqua" w:cs="Times New Roman"/>
          <w:lang w:val="en-GB"/>
        </w:rPr>
        <w:t>all the performers involved on stage</w:t>
      </w:r>
      <w:r w:rsidR="00BC7AFD" w:rsidRPr="00885D8C">
        <w:rPr>
          <w:rFonts w:ascii="Book Antiqua" w:hAnsi="Book Antiqua" w:cs="Times New Roman"/>
          <w:lang w:val="en-GB"/>
        </w:rPr>
        <w:t>;</w:t>
      </w:r>
    </w:p>
    <w:p w14:paraId="72C9DD27" w14:textId="471F26B5" w:rsidR="009C2BA0" w:rsidRPr="00885D8C" w:rsidRDefault="00885D8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t</w:t>
      </w:r>
      <w:r w:rsidR="00A55E1C" w:rsidRPr="00885D8C">
        <w:rPr>
          <w:rFonts w:ascii="Book Antiqua" w:hAnsi="Book Antiqua" w:cs="Times New Roman"/>
          <w:lang w:val="en-GB"/>
        </w:rPr>
        <w:t>he ability to communicate text through a digital medium</w:t>
      </w:r>
      <w:r w:rsidR="00BC7AFD" w:rsidRPr="00885D8C">
        <w:rPr>
          <w:rFonts w:ascii="Book Antiqua" w:hAnsi="Book Antiqua" w:cs="Times New Roman"/>
          <w:lang w:val="en-GB"/>
        </w:rPr>
        <w:t>;</w:t>
      </w:r>
    </w:p>
    <w:p w14:paraId="4536281D" w14:textId="1A104DA6"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the consistency between the intentions expressed and the</w:t>
      </w:r>
      <w:r w:rsidR="00885D8C" w:rsidRPr="00885D8C">
        <w:rPr>
          <w:rFonts w:ascii="Book Antiqua" w:hAnsi="Book Antiqua" w:cs="Times New Roman"/>
          <w:lang w:val="en-GB"/>
        </w:rPr>
        <w:t>ir</w:t>
      </w:r>
      <w:r w:rsidRPr="00885D8C">
        <w:rPr>
          <w:rFonts w:ascii="Book Antiqua" w:hAnsi="Book Antiqua" w:cs="Times New Roman"/>
          <w:lang w:val="en-GB"/>
        </w:rPr>
        <w:t xml:space="preserve"> implementation;</w:t>
      </w:r>
    </w:p>
    <w:p w14:paraId="49ADBF9E" w14:textId="77777777" w:rsidR="009C2BA0" w:rsidRPr="00885D8C" w:rsidRDefault="00A55E1C">
      <w:pPr>
        <w:pStyle w:val="Paragrafoelenco"/>
        <w:numPr>
          <w:ilvl w:val="0"/>
          <w:numId w:val="32"/>
        </w:numPr>
        <w:spacing w:after="0" w:line="240" w:lineRule="auto"/>
        <w:jc w:val="both"/>
        <w:rPr>
          <w:rFonts w:ascii="Book Antiqua" w:hAnsi="Book Antiqua" w:cs="Times New Roman"/>
          <w:lang w:val="en-GB"/>
        </w:rPr>
      </w:pPr>
      <w:r w:rsidRPr="00885D8C">
        <w:rPr>
          <w:rFonts w:ascii="Book Antiqua" w:hAnsi="Book Antiqua" w:cs="Times New Roman"/>
          <w:lang w:val="en-GB"/>
        </w:rPr>
        <w:t>compliance with time limits</w:t>
      </w:r>
      <w:r w:rsidR="00BC7AFD" w:rsidRPr="00885D8C">
        <w:rPr>
          <w:rFonts w:ascii="Book Antiqua" w:hAnsi="Book Antiqua" w:cs="Times New Roman"/>
          <w:lang w:val="en-GB"/>
        </w:rPr>
        <w:t>.</w:t>
      </w:r>
    </w:p>
    <w:p w14:paraId="299CFD7F" w14:textId="77777777" w:rsidR="00FE41D9" w:rsidRPr="00885D8C" w:rsidRDefault="00FE41D9" w:rsidP="00FE41D9">
      <w:pPr>
        <w:spacing w:after="0" w:line="240" w:lineRule="auto"/>
        <w:jc w:val="both"/>
        <w:rPr>
          <w:rFonts w:ascii="Book Antiqua" w:hAnsi="Book Antiqua" w:cs="Times New Roman"/>
          <w:lang w:val="en-GB"/>
        </w:rPr>
      </w:pPr>
    </w:p>
    <w:p w14:paraId="06B5B699" w14:textId="77777777" w:rsidR="009C2BA0" w:rsidRPr="00885D8C" w:rsidRDefault="00A55E1C">
      <w:pPr>
        <w:spacing w:after="0" w:line="240" w:lineRule="auto"/>
        <w:jc w:val="both"/>
        <w:rPr>
          <w:rFonts w:ascii="Book Antiqua" w:hAnsi="Book Antiqua" w:cs="Times New Roman"/>
          <w:lang w:val="en-GB"/>
        </w:rPr>
      </w:pPr>
      <w:r w:rsidRPr="00885D8C">
        <w:rPr>
          <w:rFonts w:ascii="Book Antiqua" w:hAnsi="Book Antiqua" w:cs="Times New Roman"/>
          <w:lang w:val="en-GB"/>
        </w:rPr>
        <w:t xml:space="preserve">The members of </w:t>
      </w:r>
      <w:r w:rsidR="005A709C" w:rsidRPr="00885D8C">
        <w:rPr>
          <w:rFonts w:ascii="Book Antiqua" w:hAnsi="Book Antiqua" w:cs="Times New Roman"/>
          <w:lang w:val="en-GB"/>
        </w:rPr>
        <w:t xml:space="preserve">the </w:t>
      </w:r>
      <w:r w:rsidRPr="00885D8C">
        <w:rPr>
          <w:rFonts w:ascii="Book Antiqua" w:hAnsi="Book Antiqua" w:cs="Times New Roman"/>
          <w:lang w:val="en-GB"/>
        </w:rPr>
        <w:t>Jury will be communicated with a special notice.</w:t>
      </w:r>
    </w:p>
    <w:p w14:paraId="042ACDAC" w14:textId="77777777" w:rsidR="00C46249" w:rsidRPr="00885D8C" w:rsidRDefault="00C46249" w:rsidP="00C46249">
      <w:pPr>
        <w:spacing w:after="0" w:line="240" w:lineRule="auto"/>
        <w:jc w:val="both"/>
        <w:rPr>
          <w:rFonts w:ascii="Book Antiqua" w:hAnsi="Book Antiqua" w:cs="Times New Roman"/>
          <w:lang w:val="en-GB"/>
        </w:rPr>
      </w:pPr>
    </w:p>
    <w:p w14:paraId="7920FAE6" w14:textId="77777777" w:rsidR="00C46249" w:rsidRPr="00885D8C" w:rsidRDefault="00C46249">
      <w:pPr>
        <w:spacing w:after="0" w:line="240" w:lineRule="auto"/>
        <w:rPr>
          <w:rFonts w:ascii="Book Antiqua" w:hAnsi="Book Antiqua" w:cs="Times New Roman"/>
          <w:lang w:val="en-GB"/>
        </w:rPr>
      </w:pPr>
    </w:p>
    <w:p w14:paraId="01464B56" w14:textId="77777777" w:rsidR="00C46249" w:rsidRPr="00885D8C" w:rsidRDefault="00C46249">
      <w:pPr>
        <w:spacing w:after="0" w:line="240" w:lineRule="auto"/>
        <w:rPr>
          <w:rFonts w:ascii="Book Antiqua" w:hAnsi="Book Antiqua" w:cs="Times New Roman"/>
          <w:lang w:val="en-GB"/>
        </w:rPr>
      </w:pPr>
    </w:p>
    <w:p w14:paraId="00C4C670" w14:textId="77777777" w:rsidR="00C46249" w:rsidRPr="00885D8C" w:rsidRDefault="00C46249">
      <w:pPr>
        <w:spacing w:after="0" w:line="240" w:lineRule="auto"/>
        <w:rPr>
          <w:rFonts w:ascii="Book Antiqua" w:hAnsi="Book Antiqua" w:cs="Times New Roman"/>
          <w:lang w:val="en-GB"/>
        </w:rPr>
      </w:pPr>
    </w:p>
    <w:p w14:paraId="17FD5FE7" w14:textId="77777777" w:rsidR="00C46249" w:rsidRPr="00885D8C" w:rsidRDefault="00C46249">
      <w:pPr>
        <w:spacing w:after="0" w:line="240" w:lineRule="auto"/>
        <w:rPr>
          <w:rFonts w:ascii="Book Antiqua" w:hAnsi="Book Antiqua" w:cs="Times New Roman"/>
          <w:lang w:val="en-GB"/>
        </w:rPr>
      </w:pPr>
    </w:p>
    <w:p w14:paraId="6E54DC25" w14:textId="77777777" w:rsidR="00C46249" w:rsidRPr="00885D8C" w:rsidRDefault="00C46249">
      <w:pPr>
        <w:spacing w:after="0" w:line="240" w:lineRule="auto"/>
        <w:rPr>
          <w:rFonts w:ascii="Book Antiqua" w:hAnsi="Book Antiqua" w:cs="Times New Roman"/>
          <w:lang w:val="en-GB"/>
        </w:rPr>
      </w:pPr>
    </w:p>
    <w:p w14:paraId="488E63FA" w14:textId="77777777" w:rsidR="00C46249" w:rsidRPr="00885D8C" w:rsidRDefault="00C46249">
      <w:pPr>
        <w:spacing w:after="0" w:line="240" w:lineRule="auto"/>
        <w:rPr>
          <w:rFonts w:ascii="Book Antiqua" w:hAnsi="Book Antiqua" w:cs="Times New Roman"/>
          <w:lang w:val="en-GB"/>
        </w:rPr>
      </w:pPr>
    </w:p>
    <w:p w14:paraId="199E38AD" w14:textId="77777777" w:rsidR="00C46249" w:rsidRPr="00885D8C" w:rsidRDefault="00C46249">
      <w:pPr>
        <w:spacing w:after="0" w:line="240" w:lineRule="auto"/>
        <w:rPr>
          <w:rFonts w:ascii="Book Antiqua" w:hAnsi="Book Antiqua" w:cs="Times New Roman"/>
          <w:lang w:val="en-GB"/>
        </w:rPr>
      </w:pPr>
    </w:p>
    <w:p w14:paraId="65F109EE" w14:textId="77777777" w:rsidR="00C46249" w:rsidRPr="00885D8C" w:rsidRDefault="00C46249">
      <w:pPr>
        <w:spacing w:after="0" w:line="240" w:lineRule="auto"/>
        <w:rPr>
          <w:rFonts w:ascii="Book Antiqua" w:hAnsi="Book Antiqua" w:cs="Times New Roman"/>
          <w:lang w:val="en-GB"/>
        </w:rPr>
      </w:pPr>
    </w:p>
    <w:p w14:paraId="6B16DB6E" w14:textId="77777777" w:rsidR="00C46249" w:rsidRPr="00885D8C" w:rsidRDefault="00C46249">
      <w:pPr>
        <w:spacing w:after="0" w:line="240" w:lineRule="auto"/>
        <w:rPr>
          <w:rFonts w:ascii="Book Antiqua" w:hAnsi="Book Antiqua" w:cs="Times New Roman"/>
          <w:lang w:val="en-GB"/>
        </w:rPr>
      </w:pPr>
    </w:p>
    <w:p w14:paraId="66ED0158" w14:textId="77777777" w:rsidR="00C46249" w:rsidRPr="00885D8C" w:rsidRDefault="00C46249">
      <w:pPr>
        <w:spacing w:after="0" w:line="240" w:lineRule="auto"/>
        <w:rPr>
          <w:rFonts w:ascii="Book Antiqua" w:hAnsi="Book Antiqua" w:cs="Times New Roman"/>
          <w:lang w:val="en-GB"/>
        </w:rPr>
      </w:pPr>
    </w:p>
    <w:p w14:paraId="2D598CDF" w14:textId="77777777" w:rsidR="00C46249" w:rsidRPr="00885D8C" w:rsidRDefault="00C46249">
      <w:pPr>
        <w:spacing w:after="0" w:line="240" w:lineRule="auto"/>
        <w:rPr>
          <w:rFonts w:ascii="Book Antiqua" w:hAnsi="Book Antiqua" w:cs="Times New Roman"/>
          <w:lang w:val="en-GB"/>
        </w:rPr>
      </w:pPr>
    </w:p>
    <w:p w14:paraId="5F7E232C" w14:textId="77777777" w:rsidR="00C46249" w:rsidRPr="00885D8C" w:rsidRDefault="00C46249">
      <w:pPr>
        <w:spacing w:after="0" w:line="240" w:lineRule="auto"/>
        <w:rPr>
          <w:rFonts w:ascii="Book Antiqua" w:hAnsi="Book Antiqua" w:cs="Times New Roman"/>
          <w:lang w:val="en-GB"/>
        </w:rPr>
      </w:pPr>
    </w:p>
    <w:p w14:paraId="051838DD" w14:textId="77777777" w:rsidR="00C46249" w:rsidRPr="00885D8C" w:rsidRDefault="00C46249">
      <w:pPr>
        <w:spacing w:after="0" w:line="240" w:lineRule="auto"/>
        <w:rPr>
          <w:rFonts w:ascii="Book Antiqua" w:hAnsi="Book Antiqua" w:cs="Times New Roman"/>
          <w:lang w:val="en-GB"/>
        </w:rPr>
      </w:pPr>
    </w:p>
    <w:p w14:paraId="0D4A1CA7" w14:textId="77777777" w:rsidR="001137C9" w:rsidRPr="00885D8C" w:rsidRDefault="001137C9">
      <w:pPr>
        <w:spacing w:after="0" w:line="240" w:lineRule="auto"/>
        <w:rPr>
          <w:rFonts w:ascii="Book Antiqua" w:hAnsi="Book Antiqua" w:cs="Times New Roman"/>
          <w:lang w:val="en-GB"/>
        </w:rPr>
      </w:pPr>
    </w:p>
    <w:p w14:paraId="6F39E624" w14:textId="77777777" w:rsidR="001137C9" w:rsidRPr="00885D8C" w:rsidRDefault="001137C9">
      <w:pPr>
        <w:spacing w:after="0" w:line="240" w:lineRule="auto"/>
        <w:rPr>
          <w:rFonts w:ascii="Book Antiqua" w:hAnsi="Book Antiqua" w:cs="Times New Roman"/>
          <w:lang w:val="en-GB"/>
        </w:rPr>
      </w:pPr>
    </w:p>
    <w:p w14:paraId="1B3EEB1E" w14:textId="77777777" w:rsidR="001137C9" w:rsidRPr="00885D8C" w:rsidRDefault="001137C9">
      <w:pPr>
        <w:spacing w:after="0" w:line="240" w:lineRule="auto"/>
        <w:rPr>
          <w:rFonts w:ascii="Book Antiqua" w:hAnsi="Book Antiqua" w:cs="Times New Roman"/>
          <w:lang w:val="en-GB"/>
        </w:rPr>
      </w:pPr>
    </w:p>
    <w:p w14:paraId="57CE9113" w14:textId="77777777" w:rsidR="001137C9" w:rsidRPr="00885D8C" w:rsidRDefault="001137C9">
      <w:pPr>
        <w:spacing w:after="0" w:line="240" w:lineRule="auto"/>
        <w:rPr>
          <w:rFonts w:ascii="Book Antiqua" w:hAnsi="Book Antiqua" w:cs="Times New Roman"/>
          <w:lang w:val="en-GB"/>
        </w:rPr>
      </w:pPr>
    </w:p>
    <w:p w14:paraId="2AA06211" w14:textId="77777777" w:rsidR="001137C9" w:rsidRPr="00885D8C" w:rsidRDefault="001137C9">
      <w:pPr>
        <w:spacing w:after="0" w:line="240" w:lineRule="auto"/>
        <w:rPr>
          <w:rFonts w:ascii="Book Antiqua" w:hAnsi="Book Antiqua" w:cs="Times New Roman"/>
          <w:lang w:val="en-GB"/>
        </w:rPr>
      </w:pPr>
    </w:p>
    <w:p w14:paraId="65DEE9AF" w14:textId="77777777" w:rsidR="001137C9" w:rsidRPr="00885D8C" w:rsidRDefault="001137C9">
      <w:pPr>
        <w:spacing w:after="0" w:line="240" w:lineRule="auto"/>
        <w:rPr>
          <w:rFonts w:ascii="Book Antiqua" w:hAnsi="Book Antiqua" w:cs="Times New Roman"/>
          <w:lang w:val="en-GB"/>
        </w:rPr>
      </w:pPr>
    </w:p>
    <w:p w14:paraId="33B7D1AA" w14:textId="77777777" w:rsidR="001137C9" w:rsidRPr="00885D8C" w:rsidRDefault="001137C9">
      <w:pPr>
        <w:spacing w:after="0" w:line="240" w:lineRule="auto"/>
        <w:rPr>
          <w:rFonts w:ascii="Book Antiqua" w:hAnsi="Book Antiqua" w:cs="Times New Roman"/>
          <w:lang w:val="en-GB"/>
        </w:rPr>
      </w:pPr>
    </w:p>
    <w:p w14:paraId="2DF34099" w14:textId="77777777" w:rsidR="00C46249" w:rsidRPr="00885D8C" w:rsidRDefault="00C46249">
      <w:pPr>
        <w:spacing w:after="0" w:line="240" w:lineRule="auto"/>
        <w:rPr>
          <w:rFonts w:ascii="Book Antiqua" w:hAnsi="Book Antiqua" w:cs="Times New Roman"/>
          <w:lang w:val="en-GB"/>
        </w:rPr>
      </w:pPr>
    </w:p>
    <w:p w14:paraId="6801FF40" w14:textId="7E7FA068" w:rsidR="009C2BA0" w:rsidRPr="00026E9D" w:rsidRDefault="00A55E1C">
      <w:pPr>
        <w:spacing w:after="0" w:line="240" w:lineRule="auto"/>
        <w:jc w:val="right"/>
        <w:rPr>
          <w:rFonts w:ascii="Book Antiqua" w:hAnsi="Book Antiqua" w:cs="Times New Roman"/>
          <w:b/>
        </w:rPr>
      </w:pPr>
      <w:proofErr w:type="spellStart"/>
      <w:r w:rsidRPr="00026E9D">
        <w:rPr>
          <w:rFonts w:ascii="Book Antiqua" w:hAnsi="Book Antiqua" w:cs="Times New Roman"/>
          <w:b/>
        </w:rPr>
        <w:t>Contact</w:t>
      </w:r>
      <w:r w:rsidR="00885D8C" w:rsidRPr="00026E9D">
        <w:rPr>
          <w:rFonts w:ascii="Book Antiqua" w:hAnsi="Book Antiqua" w:cs="Times New Roman"/>
          <w:b/>
        </w:rPr>
        <w:t>s</w:t>
      </w:r>
      <w:proofErr w:type="spellEnd"/>
    </w:p>
    <w:p w14:paraId="2FAA3A01" w14:textId="77777777" w:rsidR="00FE41D9" w:rsidRPr="00026E9D" w:rsidRDefault="00FE41D9" w:rsidP="00C46249">
      <w:pPr>
        <w:spacing w:after="0" w:line="240" w:lineRule="auto"/>
        <w:jc w:val="right"/>
        <w:rPr>
          <w:rFonts w:ascii="Book Antiqua" w:hAnsi="Book Antiqua" w:cs="Times New Roman"/>
        </w:rPr>
      </w:pPr>
    </w:p>
    <w:p w14:paraId="30800697" w14:textId="77777777" w:rsidR="009C2BA0" w:rsidRPr="00026E9D" w:rsidRDefault="00A55E1C">
      <w:pPr>
        <w:spacing w:after="0" w:line="240" w:lineRule="auto"/>
        <w:jc w:val="right"/>
        <w:rPr>
          <w:rFonts w:ascii="Book Antiqua" w:hAnsi="Book Antiqua" w:cs="Times New Roman"/>
        </w:rPr>
      </w:pPr>
      <w:r w:rsidRPr="00026E9D">
        <w:rPr>
          <w:rFonts w:ascii="Book Antiqua" w:hAnsi="Book Antiqua" w:cs="Times New Roman"/>
          <w:b/>
        </w:rPr>
        <w:t xml:space="preserve">Festival </w:t>
      </w:r>
      <w:proofErr w:type="spellStart"/>
      <w:r w:rsidRPr="00026E9D">
        <w:rPr>
          <w:rFonts w:ascii="Book Antiqua" w:hAnsi="Book Antiqua" w:cs="Times New Roman"/>
          <w:b/>
        </w:rPr>
        <w:t>Secretariat</w:t>
      </w:r>
      <w:proofErr w:type="spellEnd"/>
      <w:r w:rsidRPr="00026E9D">
        <w:rPr>
          <w:rFonts w:ascii="Book Antiqua" w:hAnsi="Book Antiqua" w:cs="Times New Roman"/>
          <w:b/>
        </w:rPr>
        <w:t>:</w:t>
      </w:r>
    </w:p>
    <w:p w14:paraId="3A899A9C" w14:textId="77777777" w:rsidR="009C2BA0" w:rsidRPr="00026E9D" w:rsidRDefault="00A55E1C">
      <w:pPr>
        <w:spacing w:after="0" w:line="240" w:lineRule="auto"/>
        <w:jc w:val="right"/>
        <w:rPr>
          <w:rFonts w:ascii="Book Antiqua" w:hAnsi="Book Antiqua" w:cs="Times New Roman"/>
        </w:rPr>
      </w:pPr>
      <w:r w:rsidRPr="00026E9D">
        <w:rPr>
          <w:rFonts w:ascii="Book Antiqua" w:hAnsi="Book Antiqua" w:cs="Times New Roman"/>
        </w:rPr>
        <w:t>Dr Martina Guerinoni</w:t>
      </w:r>
    </w:p>
    <w:p w14:paraId="4BFD1EA6" w14:textId="70981E8B" w:rsidR="009C2BA0" w:rsidRPr="00026E9D" w:rsidRDefault="00885D8C">
      <w:pPr>
        <w:spacing w:after="0" w:line="240" w:lineRule="auto"/>
        <w:jc w:val="right"/>
        <w:rPr>
          <w:rFonts w:ascii="Book Antiqua" w:hAnsi="Book Antiqua" w:cs="Times New Roman"/>
        </w:rPr>
      </w:pPr>
      <w:r w:rsidRPr="00026E9D">
        <w:rPr>
          <w:rFonts w:ascii="Book Antiqua" w:hAnsi="Book Antiqua" w:cs="Times New Roman"/>
        </w:rPr>
        <w:t>Università Cattolica del Sacro Cuore</w:t>
      </w:r>
    </w:p>
    <w:p w14:paraId="5F9EA052" w14:textId="77777777" w:rsidR="00885D8C" w:rsidRPr="00026E9D" w:rsidRDefault="00885D8C" w:rsidP="00885D8C">
      <w:pPr>
        <w:spacing w:after="0" w:line="240" w:lineRule="auto"/>
        <w:jc w:val="right"/>
        <w:rPr>
          <w:rFonts w:ascii="Book Antiqua" w:hAnsi="Book Antiqua" w:cs="Times New Roman"/>
        </w:rPr>
      </w:pPr>
      <w:r w:rsidRPr="00026E9D">
        <w:rPr>
          <w:rFonts w:ascii="Book Antiqua" w:hAnsi="Book Antiqua" w:cs="Times New Roman"/>
        </w:rPr>
        <w:t>CIT – Centro di Cultura e Iniziativa Teatrale “Mario Apollonio”</w:t>
      </w:r>
    </w:p>
    <w:p w14:paraId="7D53B0F4" w14:textId="77777777" w:rsidR="009C2BA0" w:rsidRPr="00885D8C" w:rsidRDefault="00A56251">
      <w:pPr>
        <w:spacing w:after="0" w:line="240" w:lineRule="auto"/>
        <w:jc w:val="right"/>
        <w:rPr>
          <w:rFonts w:ascii="Book Antiqua" w:hAnsi="Book Antiqua" w:cs="Times New Roman"/>
          <w:lang w:val="en-GB"/>
        </w:rPr>
      </w:pPr>
      <w:hyperlink r:id="rId19" w:history="1">
        <w:r w:rsidR="00FE41D9" w:rsidRPr="00885D8C">
          <w:rPr>
            <w:rStyle w:val="Collegamentoipertestuale"/>
            <w:rFonts w:ascii="Book Antiqua" w:hAnsi="Book Antiqua" w:cs="Times New Roman"/>
            <w:color w:val="auto"/>
            <w:lang w:val="en-GB"/>
          </w:rPr>
          <w:t>festival.Thauma@unicatt.it</w:t>
        </w:r>
      </w:hyperlink>
    </w:p>
    <w:p w14:paraId="0EB87CA6" w14:textId="77777777" w:rsidR="00FE41D9" w:rsidRPr="00885D8C" w:rsidRDefault="00FE41D9" w:rsidP="00C46249">
      <w:pPr>
        <w:spacing w:after="0" w:line="240" w:lineRule="auto"/>
        <w:jc w:val="right"/>
        <w:rPr>
          <w:rFonts w:ascii="Book Antiqua" w:hAnsi="Book Antiqua" w:cs="Times New Roman"/>
          <w:b/>
          <w:lang w:val="en-GB"/>
        </w:rPr>
      </w:pPr>
    </w:p>
    <w:p w14:paraId="5692B775" w14:textId="241002F3" w:rsidR="009C2BA0" w:rsidRPr="00885D8C" w:rsidRDefault="00A55E1C">
      <w:pPr>
        <w:spacing w:after="0" w:line="240" w:lineRule="auto"/>
        <w:jc w:val="right"/>
        <w:rPr>
          <w:rFonts w:ascii="Book Antiqua" w:hAnsi="Book Antiqua" w:cs="Times New Roman"/>
          <w:lang w:val="en-GB"/>
        </w:rPr>
      </w:pPr>
      <w:r w:rsidRPr="00885D8C">
        <w:rPr>
          <w:rFonts w:ascii="Book Antiqua" w:hAnsi="Book Antiqua" w:cs="Times New Roman"/>
          <w:b/>
          <w:lang w:val="en-GB"/>
        </w:rPr>
        <w:t xml:space="preserve">Festival </w:t>
      </w:r>
      <w:r w:rsidR="00885D8C" w:rsidRPr="00885D8C">
        <w:rPr>
          <w:rFonts w:ascii="Book Antiqua" w:hAnsi="Book Antiqua" w:cs="Times New Roman"/>
          <w:b/>
          <w:lang w:val="en-GB"/>
        </w:rPr>
        <w:t>Direction</w:t>
      </w:r>
      <w:r w:rsidRPr="00885D8C">
        <w:rPr>
          <w:rFonts w:ascii="Book Antiqua" w:hAnsi="Book Antiqua" w:cs="Times New Roman"/>
          <w:b/>
          <w:lang w:val="en-GB"/>
        </w:rPr>
        <w:t>:</w:t>
      </w:r>
    </w:p>
    <w:p w14:paraId="5594E476" w14:textId="3056BADA" w:rsidR="009C2BA0" w:rsidRPr="00885D8C" w:rsidRDefault="00A55E1C">
      <w:pPr>
        <w:spacing w:after="0" w:line="240" w:lineRule="auto"/>
        <w:jc w:val="right"/>
        <w:rPr>
          <w:rFonts w:ascii="Book Antiqua" w:hAnsi="Book Antiqua" w:cs="Times New Roman"/>
          <w:lang w:val="en-GB"/>
        </w:rPr>
      </w:pPr>
      <w:r w:rsidRPr="00885D8C">
        <w:rPr>
          <w:rFonts w:ascii="Book Antiqua" w:hAnsi="Book Antiqua" w:cs="Times New Roman"/>
          <w:lang w:val="en-GB"/>
        </w:rPr>
        <w:t>Prof. Elisabetta Matelli</w:t>
      </w:r>
    </w:p>
    <w:p w14:paraId="4C0D5E5B" w14:textId="7D386C04" w:rsidR="009C2BA0" w:rsidRPr="00885D8C" w:rsidRDefault="00A55E1C">
      <w:pPr>
        <w:spacing w:after="0" w:line="240" w:lineRule="auto"/>
        <w:jc w:val="right"/>
        <w:rPr>
          <w:rFonts w:ascii="Book Antiqua" w:hAnsi="Book Antiqua" w:cs="Times New Roman"/>
          <w:lang w:val="en-GB"/>
        </w:rPr>
      </w:pPr>
      <w:r w:rsidRPr="00885D8C">
        <w:rPr>
          <w:rFonts w:ascii="Book Antiqua" w:hAnsi="Book Antiqua" w:cs="Times New Roman"/>
          <w:lang w:val="en-GB"/>
        </w:rPr>
        <w:t xml:space="preserve">Lecturer in History of Greek and Latin Theatre, Classical Rhetoric, Laboratory of Ancient Dramaturgy and Advanced Training Course Ancient Theatre </w:t>
      </w:r>
      <w:r w:rsidR="00885D8C" w:rsidRPr="00885D8C">
        <w:rPr>
          <w:rFonts w:ascii="Book Antiqua" w:hAnsi="Book Antiqua" w:cs="Times New Roman"/>
          <w:lang w:val="en-GB"/>
        </w:rPr>
        <w:t>o</w:t>
      </w:r>
      <w:r w:rsidRPr="00885D8C">
        <w:rPr>
          <w:rFonts w:ascii="Book Antiqua" w:hAnsi="Book Antiqua" w:cs="Times New Roman"/>
          <w:lang w:val="en-GB"/>
        </w:rPr>
        <w:t>n Stage</w:t>
      </w:r>
    </w:p>
    <w:p w14:paraId="010BFD66" w14:textId="77777777" w:rsidR="00885D8C" w:rsidRPr="00026E9D" w:rsidRDefault="00885D8C" w:rsidP="00885D8C">
      <w:pPr>
        <w:spacing w:after="0" w:line="240" w:lineRule="auto"/>
        <w:jc w:val="right"/>
        <w:rPr>
          <w:rFonts w:ascii="Book Antiqua" w:hAnsi="Book Antiqua" w:cs="Times New Roman"/>
        </w:rPr>
      </w:pPr>
      <w:r w:rsidRPr="00026E9D">
        <w:rPr>
          <w:rFonts w:ascii="Book Antiqua" w:hAnsi="Book Antiqua" w:cs="Times New Roman"/>
        </w:rPr>
        <w:t>Università Cattolica del Sacro Cuore</w:t>
      </w:r>
    </w:p>
    <w:p w14:paraId="17DC1196" w14:textId="77777777" w:rsidR="009C2BA0" w:rsidRPr="00026E9D" w:rsidRDefault="00A55E1C">
      <w:pPr>
        <w:spacing w:after="0" w:line="240" w:lineRule="auto"/>
        <w:jc w:val="right"/>
        <w:rPr>
          <w:rFonts w:ascii="Book Antiqua" w:hAnsi="Book Antiqua" w:cs="Times New Roman"/>
        </w:rPr>
      </w:pPr>
      <w:r w:rsidRPr="00026E9D">
        <w:rPr>
          <w:rFonts w:ascii="Book Antiqua" w:hAnsi="Book Antiqua" w:cs="Times New Roman"/>
        </w:rPr>
        <w:t>Largo Gemelli 1, 20123 Milan</w:t>
      </w:r>
    </w:p>
    <w:p w14:paraId="709B5798" w14:textId="77777777" w:rsidR="009C2BA0" w:rsidRPr="00885D8C" w:rsidRDefault="00A56251">
      <w:pPr>
        <w:spacing w:after="0" w:line="240" w:lineRule="auto"/>
        <w:jc w:val="right"/>
        <w:rPr>
          <w:rFonts w:ascii="Book Antiqua" w:hAnsi="Book Antiqua" w:cs="Times New Roman"/>
          <w:lang w:val="en-GB"/>
        </w:rPr>
      </w:pPr>
      <w:hyperlink r:id="rId20" w:history="1">
        <w:r w:rsidR="00FE41D9" w:rsidRPr="00885D8C">
          <w:rPr>
            <w:rStyle w:val="Collegamentoipertestuale"/>
            <w:rFonts w:ascii="Book Antiqua" w:hAnsi="Book Antiqua" w:cs="Times New Roman"/>
            <w:color w:val="auto"/>
            <w:lang w:val="en-GB"/>
          </w:rPr>
          <w:t>elisabetta.matelli@unicatt.itt</w:t>
        </w:r>
      </w:hyperlink>
    </w:p>
    <w:p w14:paraId="127C5397" w14:textId="77777777" w:rsidR="00FE41D9" w:rsidRPr="00885D8C" w:rsidRDefault="00FE41D9" w:rsidP="00C46249">
      <w:pPr>
        <w:spacing w:after="0" w:line="240" w:lineRule="auto"/>
        <w:jc w:val="right"/>
        <w:rPr>
          <w:rFonts w:ascii="Book Antiqua" w:hAnsi="Book Antiqua" w:cs="Times New Roman"/>
          <w:lang w:val="en-GB"/>
        </w:rPr>
      </w:pPr>
    </w:p>
    <w:p w14:paraId="469F7496" w14:textId="111C16B8" w:rsidR="009C2BA0" w:rsidRPr="00885D8C" w:rsidRDefault="00885D8C">
      <w:pPr>
        <w:spacing w:after="0" w:line="240" w:lineRule="auto"/>
        <w:jc w:val="right"/>
        <w:rPr>
          <w:rFonts w:ascii="Book Antiqua" w:hAnsi="Book Antiqua" w:cs="Times New Roman"/>
          <w:b/>
          <w:bCs/>
          <w:lang w:val="en-GB"/>
        </w:rPr>
      </w:pPr>
      <w:r w:rsidRPr="00885D8C">
        <w:rPr>
          <w:rFonts w:ascii="Book Antiqua" w:hAnsi="Book Antiqua" w:cs="Times New Roman"/>
          <w:b/>
          <w:bCs/>
          <w:lang w:val="en-GB"/>
        </w:rPr>
        <w:t>Website</w:t>
      </w:r>
    </w:p>
    <w:p w14:paraId="6E488930" w14:textId="77777777" w:rsidR="009C2BA0" w:rsidRPr="00885D8C" w:rsidRDefault="00A55E1C">
      <w:pPr>
        <w:spacing w:after="0" w:line="240" w:lineRule="auto"/>
        <w:jc w:val="right"/>
        <w:rPr>
          <w:rStyle w:val="Collegamentoipertestuale"/>
          <w:rFonts w:ascii="Book Antiqua" w:hAnsi="Book Antiqua" w:cs="Times New Roman"/>
          <w:color w:val="auto"/>
          <w:lang w:val="en-GB"/>
        </w:rPr>
      </w:pPr>
      <w:r w:rsidRPr="00885D8C">
        <w:rPr>
          <w:rFonts w:ascii="Book Antiqua" w:hAnsi="Book Antiqua" w:cs="Times New Roman"/>
          <w:u w:val="single"/>
          <w:lang w:val="en-GB"/>
        </w:rPr>
        <w:fldChar w:fldCharType="begin"/>
      </w:r>
      <w:r w:rsidRPr="00885D8C">
        <w:rPr>
          <w:rFonts w:ascii="Book Antiqua" w:hAnsi="Book Antiqua" w:cs="Times New Roman"/>
          <w:u w:val="single"/>
          <w:lang w:val="en-GB"/>
        </w:rPr>
        <w:instrText xml:space="preserve"> HYPERLINK "http://centridiricerca.unicatt.it/cit-centro-di-cultura-e-iniziativa-teatrale-mario-apollonio-" </w:instrText>
      </w:r>
      <w:r w:rsidRPr="00885D8C">
        <w:rPr>
          <w:rFonts w:ascii="Book Antiqua" w:hAnsi="Book Antiqua" w:cs="Times New Roman"/>
          <w:u w:val="single"/>
          <w:lang w:val="en-GB"/>
        </w:rPr>
        <w:fldChar w:fldCharType="separate"/>
      </w:r>
      <w:r w:rsidRPr="00885D8C">
        <w:rPr>
          <w:rStyle w:val="Collegamentoipertestuale"/>
          <w:rFonts w:ascii="Book Antiqua" w:hAnsi="Book Antiqua" w:cs="Times New Roman"/>
          <w:color w:val="auto"/>
          <w:lang w:val="en-GB"/>
        </w:rPr>
        <w:t>http://centridiricerca.unicatt.it/cit-centro-di-cultura-e-iniziativa-teatrale-mario-apollonio-</w:t>
      </w:r>
    </w:p>
    <w:p w14:paraId="6FC3E973" w14:textId="77777777" w:rsidR="009C2BA0" w:rsidRPr="00885D8C" w:rsidRDefault="00A55E1C">
      <w:pPr>
        <w:spacing w:after="0" w:line="240" w:lineRule="auto"/>
        <w:jc w:val="right"/>
        <w:rPr>
          <w:rFonts w:ascii="Book Antiqua" w:hAnsi="Book Antiqua" w:cs="Times New Roman"/>
          <w:u w:val="single"/>
          <w:lang w:val="en-GB"/>
        </w:rPr>
      </w:pPr>
      <w:proofErr w:type="spellStart"/>
      <w:r w:rsidRPr="00885D8C">
        <w:rPr>
          <w:rStyle w:val="Collegamentoipertestuale"/>
          <w:rFonts w:ascii="Book Antiqua" w:hAnsi="Book Antiqua" w:cs="Times New Roman"/>
          <w:color w:val="auto"/>
          <w:lang w:val="en-GB"/>
        </w:rPr>
        <w:t>cit</w:t>
      </w:r>
      <w:proofErr w:type="spellEnd"/>
      <w:r w:rsidRPr="00885D8C">
        <w:rPr>
          <w:rStyle w:val="Collegamentoipertestuale"/>
          <w:rFonts w:ascii="Book Antiqua" w:hAnsi="Book Antiqua" w:cs="Times New Roman"/>
          <w:color w:val="auto"/>
          <w:lang w:val="en-GB"/>
        </w:rPr>
        <w:t>-festival-</w:t>
      </w:r>
      <w:proofErr w:type="spellStart"/>
      <w:r w:rsidRPr="00885D8C">
        <w:rPr>
          <w:rStyle w:val="Collegamentoipertestuale"/>
          <w:rFonts w:ascii="Book Antiqua" w:hAnsi="Book Antiqua" w:cs="Times New Roman"/>
          <w:color w:val="auto"/>
          <w:lang w:val="en-GB"/>
        </w:rPr>
        <w:t>thauma</w:t>
      </w:r>
      <w:proofErr w:type="spellEnd"/>
      <w:r w:rsidRPr="00885D8C">
        <w:rPr>
          <w:rStyle w:val="Collegamentoipertestuale"/>
          <w:rFonts w:ascii="Book Antiqua" w:hAnsi="Book Antiqua" w:cs="Times New Roman"/>
          <w:color w:val="auto"/>
          <w:lang w:val="en-GB"/>
        </w:rPr>
        <w:t xml:space="preserve"> </w:t>
      </w:r>
      <w:r w:rsidRPr="00885D8C">
        <w:rPr>
          <w:rFonts w:ascii="Book Antiqua" w:hAnsi="Book Antiqua" w:cs="Times New Roman"/>
          <w:u w:val="single"/>
          <w:lang w:val="en-GB"/>
        </w:rPr>
        <w:fldChar w:fldCharType="end"/>
      </w:r>
    </w:p>
    <w:p w14:paraId="49DFDA16" w14:textId="77777777" w:rsidR="00FE41D9" w:rsidRPr="00885D8C" w:rsidRDefault="00FE41D9" w:rsidP="00C46249">
      <w:pPr>
        <w:spacing w:after="0" w:line="240" w:lineRule="auto"/>
        <w:jc w:val="right"/>
        <w:rPr>
          <w:rFonts w:ascii="Book Antiqua" w:hAnsi="Book Antiqua" w:cs="Times New Roman"/>
          <w:lang w:val="en-GB"/>
        </w:rPr>
      </w:pPr>
    </w:p>
    <w:p w14:paraId="2BBE5AD4" w14:textId="77777777" w:rsidR="009C2BA0" w:rsidRPr="00885D8C" w:rsidRDefault="00A55E1C">
      <w:pPr>
        <w:spacing w:after="0" w:line="240" w:lineRule="auto"/>
        <w:jc w:val="right"/>
        <w:rPr>
          <w:rFonts w:ascii="Book Antiqua" w:hAnsi="Book Antiqua" w:cs="Times New Roman"/>
          <w:lang w:val="en-GB"/>
        </w:rPr>
      </w:pPr>
      <w:bookmarkStart w:id="2" w:name="8"/>
      <w:bookmarkEnd w:id="2"/>
      <w:r w:rsidRPr="00885D8C">
        <w:rPr>
          <w:rFonts w:ascii="Book Antiqua" w:hAnsi="Book Antiqua" w:cs="Times New Roman"/>
          <w:b/>
          <w:lang w:val="en-GB"/>
        </w:rPr>
        <w:t>Facebook Page</w:t>
      </w:r>
    </w:p>
    <w:p w14:paraId="210B4FBE" w14:textId="13CAFF55" w:rsidR="00FE41D9" w:rsidRPr="00885D8C" w:rsidRDefault="00A56251" w:rsidP="00C46249">
      <w:pPr>
        <w:spacing w:after="0" w:line="240" w:lineRule="auto"/>
        <w:jc w:val="right"/>
        <w:rPr>
          <w:rStyle w:val="Collegamentoipertestuale"/>
          <w:rFonts w:ascii="Book Antiqua" w:hAnsi="Book Antiqua" w:cs="Times New Roman"/>
          <w:color w:val="auto"/>
          <w:lang w:val="en-GB"/>
        </w:rPr>
      </w:pPr>
      <w:hyperlink r:id="rId21" w:history="1">
        <w:r w:rsidR="00885D8C" w:rsidRPr="00885D8C">
          <w:rPr>
            <w:rStyle w:val="Collegamentoipertestuale"/>
            <w:rFonts w:ascii="Book Antiqua" w:hAnsi="Book Antiqua" w:cs="Times New Roman"/>
            <w:color w:val="auto"/>
            <w:lang w:val="en-GB"/>
          </w:rPr>
          <w:t>https://www.facebook.com/pages/Festival-Thauma-Teatro-Antico-In-Scena</w:t>
        </w:r>
      </w:hyperlink>
    </w:p>
    <w:p w14:paraId="6DB2148D" w14:textId="77777777" w:rsidR="00885D8C" w:rsidRPr="00885D8C" w:rsidRDefault="00885D8C" w:rsidP="00C46249">
      <w:pPr>
        <w:spacing w:after="0" w:line="240" w:lineRule="auto"/>
        <w:jc w:val="right"/>
        <w:rPr>
          <w:rFonts w:ascii="Book Antiqua" w:hAnsi="Book Antiqua" w:cs="Times New Roman"/>
          <w:lang w:val="en-GB"/>
        </w:rPr>
      </w:pPr>
    </w:p>
    <w:p w14:paraId="49FEE2DF" w14:textId="77777777" w:rsidR="009C2BA0" w:rsidRPr="00885D8C" w:rsidRDefault="00A55E1C">
      <w:pPr>
        <w:spacing w:after="0" w:line="240" w:lineRule="auto"/>
        <w:jc w:val="right"/>
        <w:rPr>
          <w:rFonts w:ascii="Book Antiqua" w:hAnsi="Book Antiqua" w:cs="Times New Roman"/>
          <w:b/>
          <w:bCs/>
          <w:lang w:val="en-GB"/>
        </w:rPr>
      </w:pPr>
      <w:r w:rsidRPr="00885D8C">
        <w:rPr>
          <w:rFonts w:ascii="Book Antiqua" w:hAnsi="Book Antiqua" w:cs="Times New Roman"/>
          <w:b/>
          <w:bCs/>
          <w:lang w:val="en-GB"/>
        </w:rPr>
        <w:t>Instagram page</w:t>
      </w:r>
    </w:p>
    <w:p w14:paraId="52525D5A" w14:textId="77777777" w:rsidR="009C2BA0" w:rsidRPr="00885D8C" w:rsidRDefault="00A56251">
      <w:pPr>
        <w:spacing w:after="0" w:line="240" w:lineRule="auto"/>
        <w:jc w:val="right"/>
        <w:rPr>
          <w:lang w:val="en-GB"/>
        </w:rPr>
      </w:pPr>
      <w:hyperlink r:id="rId22" w:history="1">
        <w:r w:rsidR="00FE41D9" w:rsidRPr="00885D8C">
          <w:rPr>
            <w:rStyle w:val="Collegamentoipertestuale"/>
            <w:rFonts w:ascii="Book Antiqua" w:hAnsi="Book Antiqua"/>
            <w:color w:val="auto"/>
            <w:lang w:val="en-GB"/>
          </w:rPr>
          <w:t>https://www.instagram.com/festival.thauma/</w:t>
        </w:r>
      </w:hyperlink>
    </w:p>
    <w:sectPr w:rsidR="009C2BA0" w:rsidRPr="00885D8C">
      <w:headerReference w:type="default" r:id="rId23"/>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9AE2" w14:textId="77777777" w:rsidR="00AA4269" w:rsidRDefault="00AA4269">
      <w:pPr>
        <w:spacing w:after="0" w:line="240" w:lineRule="auto"/>
      </w:pPr>
      <w:r>
        <w:separator/>
      </w:r>
    </w:p>
  </w:endnote>
  <w:endnote w:type="continuationSeparator" w:id="0">
    <w:p w14:paraId="528DD194" w14:textId="77777777" w:rsidR="00AA4269" w:rsidRDefault="00AA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73509"/>
      <w:docPartObj>
        <w:docPartGallery w:val="Page Numbers (Bottom of Page)"/>
        <w:docPartUnique/>
      </w:docPartObj>
    </w:sdtPr>
    <w:sdtEndPr/>
    <w:sdtContent>
      <w:p w14:paraId="09E25D59" w14:textId="77777777" w:rsidR="009C2BA0" w:rsidRDefault="00A55E1C">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0D73" w14:textId="77777777" w:rsidR="00AA4269" w:rsidRDefault="00AA4269">
      <w:pPr>
        <w:spacing w:after="0" w:line="240" w:lineRule="auto"/>
      </w:pPr>
      <w:r>
        <w:separator/>
      </w:r>
    </w:p>
  </w:footnote>
  <w:footnote w:type="continuationSeparator" w:id="0">
    <w:p w14:paraId="72A2BCC1" w14:textId="77777777" w:rsidR="00AA4269" w:rsidRDefault="00AA4269">
      <w:pPr>
        <w:spacing w:after="0" w:line="240" w:lineRule="auto"/>
      </w:pPr>
      <w:r>
        <w:continuationSeparator/>
      </w:r>
    </w:p>
  </w:footnote>
  <w:footnote w:id="1">
    <w:p w14:paraId="0C09ABA9" w14:textId="3B25C4C8" w:rsidR="009C2BA0" w:rsidRPr="0009112E" w:rsidRDefault="00A55E1C">
      <w:pPr>
        <w:spacing w:after="0" w:line="240" w:lineRule="auto"/>
        <w:jc w:val="both"/>
        <w:rPr>
          <w:rFonts w:ascii="Book Antiqua" w:hAnsi="Book Antiqua" w:cs="Times New Roman"/>
          <w:sz w:val="20"/>
          <w:szCs w:val="20"/>
          <w:lang w:val="en-GB"/>
        </w:rPr>
      </w:pPr>
      <w:r>
        <w:rPr>
          <w:rStyle w:val="Rimandonotaapidipagina"/>
        </w:rPr>
        <w:footnoteRef/>
      </w:r>
      <w:r w:rsidRPr="0009112E">
        <w:rPr>
          <w:rFonts w:ascii="Book Antiqua" w:hAnsi="Book Antiqua" w:cs="Times New Roman"/>
          <w:sz w:val="20"/>
          <w:szCs w:val="20"/>
          <w:lang w:val="en-GB"/>
        </w:rPr>
        <w:t xml:space="preserve"> If the health situation does not allow </w:t>
      </w:r>
      <w:r w:rsidR="00711019">
        <w:rPr>
          <w:rFonts w:ascii="Book Antiqua" w:hAnsi="Book Antiqua" w:cs="Times New Roman"/>
          <w:sz w:val="20"/>
          <w:szCs w:val="20"/>
          <w:lang w:val="en-GB"/>
        </w:rPr>
        <w:t xml:space="preserve">for </w:t>
      </w:r>
      <w:r w:rsidRPr="0009112E">
        <w:rPr>
          <w:rFonts w:ascii="Book Antiqua" w:hAnsi="Book Antiqua" w:cs="Times New Roman"/>
          <w:sz w:val="20"/>
          <w:szCs w:val="20"/>
          <w:lang w:val="en-GB"/>
        </w:rPr>
        <w:t>the Festival to be held in person, performances can be converted to video, reducing the duration and number of scenes represented.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214D" w14:textId="77777777" w:rsidR="009C2BA0" w:rsidRDefault="00A55E1C">
    <w:pPr>
      <w:pStyle w:val="Intestazione"/>
      <w:jc w:val="center"/>
    </w:pPr>
    <w:r>
      <w:rPr>
        <w:noProof/>
        <w:lang w:eastAsia="it-IT"/>
      </w:rPr>
      <w:drawing>
        <wp:anchor distT="0" distB="0" distL="114300" distR="114300" simplePos="0" relativeHeight="251660288" behindDoc="1" locked="0" layoutInCell="1" allowOverlap="1" wp14:anchorId="48ADBCDE" wp14:editId="4C335A87">
          <wp:simplePos x="0" y="0"/>
          <wp:positionH relativeFrom="column">
            <wp:posOffset>1903567</wp:posOffset>
          </wp:positionH>
          <wp:positionV relativeFrom="paragraph">
            <wp:posOffset>33020</wp:posOffset>
          </wp:positionV>
          <wp:extent cx="2163445" cy="795020"/>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755CD" w14:textId="77777777" w:rsidR="009C2BA0" w:rsidRDefault="00A55E1C">
    <w:pPr>
      <w:pStyle w:val="Intestazione"/>
    </w:pPr>
    <w:r w:rsidRPr="00802EC7">
      <w:rPr>
        <w:rFonts w:ascii="Book Antiqua" w:hAnsi="Book Antiqua"/>
        <w:noProof/>
        <w:sz w:val="24"/>
        <w:szCs w:val="24"/>
        <w:lang w:eastAsia="it-IT"/>
      </w:rPr>
      <w:drawing>
        <wp:anchor distT="0" distB="0" distL="114300" distR="114300" simplePos="0" relativeHeight="251659264" behindDoc="1" locked="0" layoutInCell="1" allowOverlap="1" wp14:anchorId="6924CAA0" wp14:editId="437E574F">
          <wp:simplePos x="0" y="0"/>
          <wp:positionH relativeFrom="page">
            <wp:posOffset>5237643</wp:posOffset>
          </wp:positionH>
          <wp:positionV relativeFrom="topMargin">
            <wp:posOffset>696595</wp:posOffset>
          </wp:positionV>
          <wp:extent cx="1689100" cy="635000"/>
          <wp:effectExtent l="0" t="0" r="0" b="0"/>
          <wp:wrapNone/>
          <wp:docPr id="5" name="imager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100" cy="635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E83CDA" wp14:editId="48735827">
          <wp:extent cx="1771650" cy="723188"/>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C orizzontale POSITIVO 540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8284" cy="750388"/>
                  </a:xfrm>
                  <a:prstGeom prst="rect">
                    <a:avLst/>
                  </a:prstGeom>
                </pic:spPr>
              </pic:pic>
            </a:graphicData>
          </a:graphic>
        </wp:inline>
      </w:drawing>
    </w:r>
  </w:p>
  <w:p w14:paraId="3FA3503F" w14:textId="77777777" w:rsidR="008E1FE8" w:rsidRDefault="00A56251">
    <w:pPr>
      <w:pStyle w:val="Intestazione"/>
    </w:pPr>
  </w:p>
  <w:p w14:paraId="774A5241" w14:textId="77777777" w:rsidR="008E1FE8" w:rsidRDefault="00A562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A40"/>
    <w:multiLevelType w:val="hybridMultilevel"/>
    <w:tmpl w:val="0C6A8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85DFF"/>
    <w:multiLevelType w:val="hybridMultilevel"/>
    <w:tmpl w:val="094C0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055E2"/>
    <w:multiLevelType w:val="hybridMultilevel"/>
    <w:tmpl w:val="30EE78B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AC2E05"/>
    <w:multiLevelType w:val="hybridMultilevel"/>
    <w:tmpl w:val="8AE281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41F86"/>
    <w:multiLevelType w:val="hybridMultilevel"/>
    <w:tmpl w:val="23AE4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47DCD"/>
    <w:multiLevelType w:val="hybridMultilevel"/>
    <w:tmpl w:val="C4A2276A"/>
    <w:lvl w:ilvl="0" w:tplc="529E081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CCE0ADD"/>
    <w:multiLevelType w:val="hybridMultilevel"/>
    <w:tmpl w:val="BE5C6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B2186"/>
    <w:multiLevelType w:val="hybridMultilevel"/>
    <w:tmpl w:val="0554C354"/>
    <w:lvl w:ilvl="0" w:tplc="9288E7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01A03CF"/>
    <w:multiLevelType w:val="hybridMultilevel"/>
    <w:tmpl w:val="CD968AEE"/>
    <w:lvl w:ilvl="0" w:tplc="32FEC49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A9782C"/>
    <w:multiLevelType w:val="hybridMultilevel"/>
    <w:tmpl w:val="6EE490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2E6C11"/>
    <w:multiLevelType w:val="hybridMultilevel"/>
    <w:tmpl w:val="379E2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75258A"/>
    <w:multiLevelType w:val="hybridMultilevel"/>
    <w:tmpl w:val="7592DABE"/>
    <w:lvl w:ilvl="0" w:tplc="941223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DB6CBD"/>
    <w:multiLevelType w:val="hybridMultilevel"/>
    <w:tmpl w:val="E6AAB8D2"/>
    <w:lvl w:ilvl="0" w:tplc="650C0512">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3B7E1164"/>
    <w:multiLevelType w:val="hybridMultilevel"/>
    <w:tmpl w:val="C60AE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3118A"/>
    <w:multiLevelType w:val="hybridMultilevel"/>
    <w:tmpl w:val="4C1A0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5329CC"/>
    <w:multiLevelType w:val="hybridMultilevel"/>
    <w:tmpl w:val="CD3C08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0668B8"/>
    <w:multiLevelType w:val="hybridMultilevel"/>
    <w:tmpl w:val="0764DB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0961EF"/>
    <w:multiLevelType w:val="hybridMultilevel"/>
    <w:tmpl w:val="A7B2F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2C799E"/>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4E0C32"/>
    <w:multiLevelType w:val="multilevel"/>
    <w:tmpl w:val="3B56D0F4"/>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483CF1"/>
    <w:multiLevelType w:val="hybridMultilevel"/>
    <w:tmpl w:val="598E2406"/>
    <w:lvl w:ilvl="0" w:tplc="43F68400">
      <w:start w:val="1"/>
      <w:numFmt w:val="upperLetter"/>
      <w:lvlText w:val="%1)"/>
      <w:lvlJc w:val="left"/>
      <w:pPr>
        <w:ind w:left="644" w:hanging="360"/>
      </w:pPr>
      <w:rPr>
        <w:rFonts w:ascii="Book Antiqua" w:eastAsiaTheme="minorHAnsi" w:hAnsi="Book Antiqua" w:cs="Times New Roman"/>
        <w:b/>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C0D3029"/>
    <w:multiLevelType w:val="hybridMultilevel"/>
    <w:tmpl w:val="2A94DA30"/>
    <w:lvl w:ilvl="0" w:tplc="83BE9D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88011E"/>
    <w:multiLevelType w:val="hybridMultilevel"/>
    <w:tmpl w:val="01F8C204"/>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C578DB"/>
    <w:multiLevelType w:val="hybridMultilevel"/>
    <w:tmpl w:val="68C24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361E55"/>
    <w:multiLevelType w:val="multilevel"/>
    <w:tmpl w:val="83605C3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C806CB"/>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511105"/>
    <w:multiLevelType w:val="hybridMultilevel"/>
    <w:tmpl w:val="46908A2C"/>
    <w:lvl w:ilvl="0" w:tplc="04100001">
      <w:start w:val="1"/>
      <w:numFmt w:val="bullet"/>
      <w:lvlText w:val=""/>
      <w:lvlJc w:val="left"/>
      <w:pPr>
        <w:ind w:left="720" w:hanging="360"/>
      </w:pPr>
      <w:rPr>
        <w:rFonts w:ascii="Symbol" w:hAnsi="Symbol" w:hint="default"/>
        <w:b w:val="0"/>
        <w:bCs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6278FB"/>
    <w:multiLevelType w:val="hybridMultilevel"/>
    <w:tmpl w:val="1F124DA4"/>
    <w:lvl w:ilvl="0" w:tplc="D4345B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F684A96"/>
    <w:multiLevelType w:val="hybridMultilevel"/>
    <w:tmpl w:val="7E04D238"/>
    <w:lvl w:ilvl="0" w:tplc="0410000D">
      <w:start w:val="1"/>
      <w:numFmt w:val="bullet"/>
      <w:lvlText w:val=""/>
      <w:lvlJc w:val="left"/>
      <w:pPr>
        <w:ind w:left="1141" w:hanging="360"/>
      </w:pPr>
      <w:rPr>
        <w:rFonts w:ascii="Wingdings" w:hAnsi="Wingdings" w:hint="default"/>
      </w:rPr>
    </w:lvl>
    <w:lvl w:ilvl="1" w:tplc="48707442">
      <w:start w:val="1"/>
      <w:numFmt w:val="lowerLetter"/>
      <w:lvlText w:val="%2)"/>
      <w:lvlJc w:val="left"/>
      <w:pPr>
        <w:ind w:left="1861" w:hanging="360"/>
      </w:pPr>
      <w:rPr>
        <w:rFonts w:hint="default"/>
      </w:r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29" w15:restartNumberingAfterBreak="0">
    <w:nsid w:val="701D578E"/>
    <w:multiLevelType w:val="hybridMultilevel"/>
    <w:tmpl w:val="407AD49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55378F"/>
    <w:multiLevelType w:val="hybridMultilevel"/>
    <w:tmpl w:val="36FEF7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746B66"/>
    <w:multiLevelType w:val="hybridMultilevel"/>
    <w:tmpl w:val="DD60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2416F7"/>
    <w:multiLevelType w:val="hybridMultilevel"/>
    <w:tmpl w:val="D1AA18DE"/>
    <w:lvl w:ilvl="0" w:tplc="E67E3258">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1"/>
  </w:num>
  <w:num w:numId="2">
    <w:abstractNumId w:val="12"/>
  </w:num>
  <w:num w:numId="3">
    <w:abstractNumId w:val="28"/>
  </w:num>
  <w:num w:numId="4">
    <w:abstractNumId w:val="24"/>
  </w:num>
  <w:num w:numId="5">
    <w:abstractNumId w:val="29"/>
  </w:num>
  <w:num w:numId="6">
    <w:abstractNumId w:val="26"/>
  </w:num>
  <w:num w:numId="7">
    <w:abstractNumId w:val="3"/>
  </w:num>
  <w:num w:numId="8">
    <w:abstractNumId w:val="6"/>
  </w:num>
  <w:num w:numId="9">
    <w:abstractNumId w:val="8"/>
  </w:num>
  <w:num w:numId="10">
    <w:abstractNumId w:val="13"/>
  </w:num>
  <w:num w:numId="11">
    <w:abstractNumId w:val="18"/>
  </w:num>
  <w:num w:numId="12">
    <w:abstractNumId w:val="16"/>
  </w:num>
  <w:num w:numId="13">
    <w:abstractNumId w:val="15"/>
  </w:num>
  <w:num w:numId="14">
    <w:abstractNumId w:val="20"/>
  </w:num>
  <w:num w:numId="15">
    <w:abstractNumId w:val="30"/>
  </w:num>
  <w:num w:numId="16">
    <w:abstractNumId w:val="9"/>
  </w:num>
  <w:num w:numId="17">
    <w:abstractNumId w:val="11"/>
  </w:num>
  <w:num w:numId="18">
    <w:abstractNumId w:val="32"/>
  </w:num>
  <w:num w:numId="19">
    <w:abstractNumId w:val="21"/>
  </w:num>
  <w:num w:numId="20">
    <w:abstractNumId w:val="25"/>
  </w:num>
  <w:num w:numId="21">
    <w:abstractNumId w:val="5"/>
  </w:num>
  <w:num w:numId="22">
    <w:abstractNumId w:val="1"/>
  </w:num>
  <w:num w:numId="23">
    <w:abstractNumId w:val="0"/>
  </w:num>
  <w:num w:numId="24">
    <w:abstractNumId w:val="17"/>
  </w:num>
  <w:num w:numId="25">
    <w:abstractNumId w:val="22"/>
  </w:num>
  <w:num w:numId="26">
    <w:abstractNumId w:val="14"/>
  </w:num>
  <w:num w:numId="27">
    <w:abstractNumId w:val="27"/>
  </w:num>
  <w:num w:numId="28">
    <w:abstractNumId w:val="4"/>
  </w:num>
  <w:num w:numId="29">
    <w:abstractNumId w:val="7"/>
  </w:num>
  <w:num w:numId="30">
    <w:abstractNumId w:val="2"/>
  </w:num>
  <w:num w:numId="31">
    <w:abstractNumId w:val="19"/>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D9"/>
    <w:rsid w:val="00016C77"/>
    <w:rsid w:val="00026E9D"/>
    <w:rsid w:val="00033739"/>
    <w:rsid w:val="00053A87"/>
    <w:rsid w:val="0009112E"/>
    <w:rsid w:val="000B75BD"/>
    <w:rsid w:val="000C7759"/>
    <w:rsid w:val="000E60F5"/>
    <w:rsid w:val="001137C9"/>
    <w:rsid w:val="0011708C"/>
    <w:rsid w:val="00121AF7"/>
    <w:rsid w:val="00122AB6"/>
    <w:rsid w:val="0015401B"/>
    <w:rsid w:val="00165338"/>
    <w:rsid w:val="001766EA"/>
    <w:rsid w:val="00194F2B"/>
    <w:rsid w:val="001950EC"/>
    <w:rsid w:val="001B0965"/>
    <w:rsid w:val="00267CB4"/>
    <w:rsid w:val="00283310"/>
    <w:rsid w:val="00294D77"/>
    <w:rsid w:val="002A214B"/>
    <w:rsid w:val="002D25CB"/>
    <w:rsid w:val="002D3AC4"/>
    <w:rsid w:val="00300168"/>
    <w:rsid w:val="00331F0B"/>
    <w:rsid w:val="0033713C"/>
    <w:rsid w:val="00395C15"/>
    <w:rsid w:val="003D0E3C"/>
    <w:rsid w:val="003E1A6C"/>
    <w:rsid w:val="004147D8"/>
    <w:rsid w:val="00456354"/>
    <w:rsid w:val="004B00C3"/>
    <w:rsid w:val="004C134F"/>
    <w:rsid w:val="004D2F1F"/>
    <w:rsid w:val="004E204A"/>
    <w:rsid w:val="004E7D17"/>
    <w:rsid w:val="00560786"/>
    <w:rsid w:val="0056233A"/>
    <w:rsid w:val="00574D28"/>
    <w:rsid w:val="00597646"/>
    <w:rsid w:val="005A2D6F"/>
    <w:rsid w:val="005A4668"/>
    <w:rsid w:val="005A709C"/>
    <w:rsid w:val="005B59D9"/>
    <w:rsid w:val="005B79FE"/>
    <w:rsid w:val="005C63EF"/>
    <w:rsid w:val="005C7D94"/>
    <w:rsid w:val="005E5805"/>
    <w:rsid w:val="005E6AFF"/>
    <w:rsid w:val="0063749E"/>
    <w:rsid w:val="00672E2D"/>
    <w:rsid w:val="00674F69"/>
    <w:rsid w:val="0069740B"/>
    <w:rsid w:val="006D2AF0"/>
    <w:rsid w:val="006D5527"/>
    <w:rsid w:val="00711019"/>
    <w:rsid w:val="007D0E22"/>
    <w:rsid w:val="00853779"/>
    <w:rsid w:val="00885D8C"/>
    <w:rsid w:val="0089178A"/>
    <w:rsid w:val="00896A34"/>
    <w:rsid w:val="008A65B9"/>
    <w:rsid w:val="00964801"/>
    <w:rsid w:val="0099005C"/>
    <w:rsid w:val="009C2BA0"/>
    <w:rsid w:val="009D10AD"/>
    <w:rsid w:val="00A029EC"/>
    <w:rsid w:val="00A15F4F"/>
    <w:rsid w:val="00A31CFF"/>
    <w:rsid w:val="00A55E1C"/>
    <w:rsid w:val="00A56251"/>
    <w:rsid w:val="00A71F69"/>
    <w:rsid w:val="00A9630B"/>
    <w:rsid w:val="00AA4269"/>
    <w:rsid w:val="00AE28F3"/>
    <w:rsid w:val="00AF3FE3"/>
    <w:rsid w:val="00B15634"/>
    <w:rsid w:val="00B44C20"/>
    <w:rsid w:val="00BC6EB6"/>
    <w:rsid w:val="00BC7AFD"/>
    <w:rsid w:val="00C01742"/>
    <w:rsid w:val="00C46249"/>
    <w:rsid w:val="00C724C2"/>
    <w:rsid w:val="00C776EE"/>
    <w:rsid w:val="00C92CA1"/>
    <w:rsid w:val="00C964A5"/>
    <w:rsid w:val="00CC04E9"/>
    <w:rsid w:val="00CD3112"/>
    <w:rsid w:val="00CE278B"/>
    <w:rsid w:val="00D16EE4"/>
    <w:rsid w:val="00D71B56"/>
    <w:rsid w:val="00DA053C"/>
    <w:rsid w:val="00DA7141"/>
    <w:rsid w:val="00E063A3"/>
    <w:rsid w:val="00E13892"/>
    <w:rsid w:val="00E74B02"/>
    <w:rsid w:val="00E87950"/>
    <w:rsid w:val="00EC2B63"/>
    <w:rsid w:val="00EC3207"/>
    <w:rsid w:val="00EC54F5"/>
    <w:rsid w:val="00F07169"/>
    <w:rsid w:val="00F54284"/>
    <w:rsid w:val="00F8184C"/>
    <w:rsid w:val="00FB119C"/>
    <w:rsid w:val="00FC4E67"/>
    <w:rsid w:val="00FC60C4"/>
    <w:rsid w:val="00FE0C25"/>
    <w:rsid w:val="00FE41D9"/>
    <w:rsid w:val="00FF5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021A"/>
  <w15:chartTrackingRefBased/>
  <w15:docId w15:val="{010176FA-F1C6-D342-824D-C27FBA0A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73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41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41D9"/>
    <w:rPr>
      <w:sz w:val="22"/>
      <w:szCs w:val="22"/>
    </w:rPr>
  </w:style>
  <w:style w:type="paragraph" w:styleId="Paragrafoelenco">
    <w:name w:val="List Paragraph"/>
    <w:basedOn w:val="Normale"/>
    <w:uiPriority w:val="34"/>
    <w:qFormat/>
    <w:rsid w:val="00FE41D9"/>
    <w:pPr>
      <w:ind w:left="720"/>
      <w:contextualSpacing/>
    </w:pPr>
  </w:style>
  <w:style w:type="character" w:styleId="Collegamentoipertestuale">
    <w:name w:val="Hyperlink"/>
    <w:basedOn w:val="Carpredefinitoparagrafo"/>
    <w:uiPriority w:val="99"/>
    <w:unhideWhenUsed/>
    <w:rsid w:val="00FE41D9"/>
    <w:rPr>
      <w:color w:val="0563C1" w:themeColor="hyperlink"/>
      <w:u w:val="single"/>
    </w:rPr>
  </w:style>
  <w:style w:type="character" w:styleId="Rimandocommento">
    <w:name w:val="annotation reference"/>
    <w:basedOn w:val="Carpredefinitoparagrafo"/>
    <w:uiPriority w:val="99"/>
    <w:semiHidden/>
    <w:unhideWhenUsed/>
    <w:rsid w:val="00FE41D9"/>
    <w:rPr>
      <w:sz w:val="16"/>
      <w:szCs w:val="16"/>
    </w:rPr>
  </w:style>
  <w:style w:type="paragraph" w:styleId="Testocommento">
    <w:name w:val="annotation text"/>
    <w:basedOn w:val="Normale"/>
    <w:link w:val="TestocommentoCarattere"/>
    <w:uiPriority w:val="99"/>
    <w:unhideWhenUsed/>
    <w:rsid w:val="00FE41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FE41D9"/>
    <w:rPr>
      <w:sz w:val="20"/>
      <w:szCs w:val="20"/>
    </w:rPr>
  </w:style>
  <w:style w:type="table" w:styleId="Grigliatabella">
    <w:name w:val="Table Grid"/>
    <w:basedOn w:val="Tabellanormale"/>
    <w:uiPriority w:val="39"/>
    <w:rsid w:val="00FE41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4D2F1F"/>
    <w:rPr>
      <w:color w:val="954F72" w:themeColor="followedHyperlink"/>
      <w:u w:val="single"/>
    </w:rPr>
  </w:style>
  <w:style w:type="character" w:styleId="Menzionenonrisolta">
    <w:name w:val="Unresolved Mention"/>
    <w:basedOn w:val="Carpredefinitoparagrafo"/>
    <w:uiPriority w:val="99"/>
    <w:semiHidden/>
    <w:unhideWhenUsed/>
    <w:rsid w:val="004D2F1F"/>
    <w:rPr>
      <w:color w:val="605E5C"/>
      <w:shd w:val="clear" w:color="auto" w:fill="E1DFDD"/>
    </w:rPr>
  </w:style>
  <w:style w:type="paragraph" w:styleId="Revisione">
    <w:name w:val="Revision"/>
    <w:hidden/>
    <w:uiPriority w:val="99"/>
    <w:semiHidden/>
    <w:rsid w:val="000E60F5"/>
    <w:rPr>
      <w:sz w:val="22"/>
      <w:szCs w:val="22"/>
    </w:rPr>
  </w:style>
  <w:style w:type="paragraph" w:styleId="Soggettocommento">
    <w:name w:val="annotation subject"/>
    <w:basedOn w:val="Testocommento"/>
    <w:next w:val="Testocommento"/>
    <w:link w:val="SoggettocommentoCarattere"/>
    <w:uiPriority w:val="99"/>
    <w:semiHidden/>
    <w:unhideWhenUsed/>
    <w:rsid w:val="00674F69"/>
    <w:rPr>
      <w:b/>
      <w:bCs/>
    </w:rPr>
  </w:style>
  <w:style w:type="character" w:customStyle="1" w:styleId="SoggettocommentoCarattere">
    <w:name w:val="Soggetto commento Carattere"/>
    <w:basedOn w:val="TestocommentoCarattere"/>
    <w:link w:val="Soggettocommento"/>
    <w:uiPriority w:val="99"/>
    <w:semiHidden/>
    <w:rsid w:val="00674F69"/>
    <w:rPr>
      <w:b/>
      <w:bCs/>
      <w:sz w:val="20"/>
      <w:szCs w:val="20"/>
    </w:rPr>
  </w:style>
  <w:style w:type="paragraph" w:styleId="Pidipagina">
    <w:name w:val="footer"/>
    <w:basedOn w:val="Normale"/>
    <w:link w:val="PidipaginaCarattere"/>
    <w:uiPriority w:val="99"/>
    <w:unhideWhenUsed/>
    <w:rsid w:val="007D0E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0E22"/>
    <w:rPr>
      <w:sz w:val="22"/>
      <w:szCs w:val="22"/>
    </w:rPr>
  </w:style>
  <w:style w:type="paragraph" w:styleId="Testonotaapidipagina">
    <w:name w:val="footnote text"/>
    <w:basedOn w:val="Normale"/>
    <w:link w:val="TestonotaapidipaginaCarattere"/>
    <w:uiPriority w:val="99"/>
    <w:semiHidden/>
    <w:unhideWhenUsed/>
    <w:rsid w:val="008917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178A"/>
    <w:rPr>
      <w:sz w:val="20"/>
      <w:szCs w:val="20"/>
    </w:rPr>
  </w:style>
  <w:style w:type="character" w:styleId="Rimandonotaapidipagina">
    <w:name w:val="footnote reference"/>
    <w:basedOn w:val="Carpredefinitoparagrafo"/>
    <w:uiPriority w:val="99"/>
    <w:semiHidden/>
    <w:unhideWhenUsed/>
    <w:rsid w:val="00891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of-chaos.co.uk/" TargetMode="External"/><Relationship Id="rId13" Type="http://schemas.openxmlformats.org/officeDocument/2006/relationships/hyperlink" Target="http://centridiricerca.unicatt.it/cit-festival-thauma-avvisi-e-comunicazioni" TargetMode="External"/><Relationship Id="rId18" Type="http://schemas.openxmlformats.org/officeDocument/2006/relationships/hyperlink" Target="mailto:festival.thauma@unicatt.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pages/Festival-Thauma-Teatro-Antico-In-Scena" TargetMode="External"/><Relationship Id="rId7" Type="http://schemas.openxmlformats.org/officeDocument/2006/relationships/endnotes" Target="endnotes.xml"/><Relationship Id="rId12" Type="http://schemas.openxmlformats.org/officeDocument/2006/relationships/hyperlink" Target="mailto:festival.Thauma@unicatt.it" TargetMode="External"/><Relationship Id="rId17" Type="http://schemas.openxmlformats.org/officeDocument/2006/relationships/hyperlink" Target="mailto:festival.Thauma@unicatt.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rkis.net/" TargetMode="External"/><Relationship Id="rId20" Type="http://schemas.openxmlformats.org/officeDocument/2006/relationships/hyperlink" Target="mailto:elisabetta.matelli@unicatt.i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rkis.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s.harvard.edu/" TargetMode="External"/><Relationship Id="rId23" Type="http://schemas.openxmlformats.org/officeDocument/2006/relationships/header" Target="header1.xml"/><Relationship Id="rId10" Type="http://schemas.openxmlformats.org/officeDocument/2006/relationships/hyperlink" Target="https://www.kerkis.net/" TargetMode="External"/><Relationship Id="rId19" Type="http://schemas.openxmlformats.org/officeDocument/2006/relationships/hyperlink" Target="mailto:festival.Thauma@unicatt.it" TargetMode="External"/><Relationship Id="rId4" Type="http://schemas.openxmlformats.org/officeDocument/2006/relationships/settings" Target="settings.xml"/><Relationship Id="rId9" Type="http://schemas.openxmlformats.org/officeDocument/2006/relationships/hyperlink" Target="https://chs.harvard.edu/" TargetMode="External"/><Relationship Id="rId14" Type="http://schemas.openxmlformats.org/officeDocument/2006/relationships/hyperlink" Target="https://www.out-of-chaos.co.uk/" TargetMode="External"/><Relationship Id="rId22" Type="http://schemas.openxmlformats.org/officeDocument/2006/relationships/hyperlink" Target="https://www.instagram.com/festival.thaum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09C3-0ECF-904A-B044-351D8A4F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2307</Words>
  <Characters>13151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Matelli Elisabetta (elisabetta.matelli)</dc:creator>
  <cp:keywords/>
  <dc:description/>
  <cp:lastModifiedBy>Cascio Marta Chiara</cp:lastModifiedBy>
  <cp:revision>4</cp:revision>
  <dcterms:created xsi:type="dcterms:W3CDTF">2021-11-12T23:50:00Z</dcterms:created>
  <dcterms:modified xsi:type="dcterms:W3CDTF">2021-11-16T14:36:00Z</dcterms:modified>
</cp:coreProperties>
</file>